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EC7" w:rsidRPr="00D325BA" w:rsidRDefault="006D0EC7" w:rsidP="006D0EC7">
      <w:pPr>
        <w:pStyle w:val="a"/>
        <w:numPr>
          <w:ilvl w:val="0"/>
          <w:numId w:val="0"/>
        </w:numPr>
        <w:ind w:left="851"/>
        <w:jc w:val="center"/>
        <w:rPr>
          <w:b/>
          <w:i/>
          <w:color w:val="548DD4"/>
          <w:sz w:val="16"/>
          <w:szCs w:val="16"/>
        </w:rPr>
      </w:pPr>
      <w:r w:rsidRPr="00D325BA">
        <w:rPr>
          <w:b/>
          <w:color w:val="548DD4"/>
          <w:sz w:val="16"/>
          <w:szCs w:val="16"/>
        </w:rPr>
        <w:t>ИЗНАЧАЛЬНО ВЫШЕСТОЯЩИЙ ДОМ ИЗНАЧАЛЬНО ВЫШЕСТОЯЩЕГО ОТЦА</w:t>
      </w:r>
    </w:p>
    <w:p w:rsidR="006D0EC7" w:rsidRPr="00D325BA" w:rsidRDefault="006D0EC7" w:rsidP="006D0EC7">
      <w:pPr>
        <w:tabs>
          <w:tab w:val="center" w:pos="4890"/>
          <w:tab w:val="left" w:pos="8602"/>
        </w:tabs>
        <w:jc w:val="center"/>
        <w:rPr>
          <w:rFonts w:ascii="Times New Roman" w:eastAsia="Arial" w:hAnsi="Times New Roman" w:cs="Times New Roman"/>
          <w:color w:val="FF0000"/>
          <w:sz w:val="16"/>
          <w:szCs w:val="16"/>
        </w:rPr>
      </w:pPr>
      <w:r w:rsidRPr="00D325BA">
        <w:rPr>
          <w:rFonts w:ascii="Times New Roman" w:eastAsia="Arial" w:hAnsi="Times New Roman" w:cs="Times New Roman"/>
          <w:b/>
          <w:color w:val="548DD4"/>
          <w:sz w:val="16"/>
          <w:szCs w:val="16"/>
        </w:rPr>
        <w:t xml:space="preserve">Регламент/разъяснение </w:t>
      </w:r>
      <w:r w:rsidRPr="00D325BA">
        <w:rPr>
          <w:rFonts w:ascii="Times New Roman" w:eastAsia="Arial" w:hAnsi="Times New Roman" w:cs="Times New Roman"/>
          <w:b/>
          <w:color w:val="FF0000"/>
          <w:sz w:val="16"/>
          <w:szCs w:val="16"/>
        </w:rPr>
        <w:t>(</w:t>
      </w:r>
      <w:r w:rsidR="000A5097">
        <w:rPr>
          <w:rFonts w:ascii="Times New Roman" w:eastAsia="Arial" w:hAnsi="Times New Roman" w:cs="Times New Roman"/>
          <w:b/>
          <w:color w:val="FF0000"/>
          <w:sz w:val="16"/>
          <w:szCs w:val="16"/>
        </w:rPr>
        <w:t>5</w:t>
      </w:r>
      <w:r w:rsidRPr="00D325BA">
        <w:rPr>
          <w:rFonts w:ascii="Times New Roman" w:eastAsia="Arial" w:hAnsi="Times New Roman" w:cs="Times New Roman"/>
          <w:b/>
          <w:color w:val="FF0000"/>
          <w:sz w:val="16"/>
          <w:szCs w:val="16"/>
        </w:rPr>
        <w:t xml:space="preserve">) </w:t>
      </w:r>
      <w:r w:rsidRPr="00D325BA">
        <w:rPr>
          <w:rFonts w:ascii="Times New Roman" w:eastAsia="Arial" w:hAnsi="Times New Roman" w:cs="Times New Roman"/>
          <w:b/>
          <w:color w:val="548DD4"/>
          <w:sz w:val="16"/>
          <w:szCs w:val="16"/>
        </w:rPr>
        <w:t>Человек Служения ИВО</w:t>
      </w:r>
    </w:p>
    <w:p w:rsidR="00634F3E" w:rsidRPr="00D325BA" w:rsidRDefault="006D0EC7" w:rsidP="006D0EC7">
      <w:pPr>
        <w:jc w:val="right"/>
        <w:rPr>
          <w:rStyle w:val="a5"/>
          <w:rFonts w:ascii="Times New Roman" w:hAnsi="Times New Roman" w:cs="Times New Roman"/>
          <w:i w:val="0"/>
          <w:color w:val="FF0000"/>
          <w:sz w:val="16"/>
          <w:szCs w:val="16"/>
        </w:rPr>
      </w:pPr>
      <w:r w:rsidRPr="00D325BA">
        <w:rPr>
          <w:rFonts w:ascii="Times New Roman" w:hAnsi="Times New Roman" w:cs="Times New Roman"/>
          <w:color w:val="FF0000"/>
          <w:sz w:val="16"/>
          <w:szCs w:val="16"/>
        </w:rPr>
        <w:t xml:space="preserve">Утверждаю. КХ   </w:t>
      </w:r>
      <w:r w:rsidR="00FA2AC4">
        <w:rPr>
          <w:rFonts w:ascii="Times New Roman" w:hAnsi="Times New Roman" w:cs="Times New Roman"/>
          <w:color w:val="FF0000"/>
          <w:sz w:val="16"/>
          <w:szCs w:val="16"/>
        </w:rPr>
        <w:t>05052019</w:t>
      </w:r>
    </w:p>
    <w:p w:rsidR="00DD41D8" w:rsidRPr="00FA2AC4" w:rsidRDefault="00DD41D8" w:rsidP="00A37EE3">
      <w:pPr>
        <w:pStyle w:val="a"/>
        <w:ind w:hanging="425"/>
        <w:rPr>
          <w:rStyle w:val="a5"/>
          <w:i w:val="0"/>
          <w:iCs w:val="0"/>
          <w:color w:val="auto"/>
          <w:sz w:val="16"/>
          <w:szCs w:val="16"/>
        </w:rPr>
      </w:pPr>
      <w:r w:rsidRPr="00D325BA">
        <w:rPr>
          <w:rStyle w:val="a5"/>
          <w:i w:val="0"/>
          <w:iCs w:val="0"/>
          <w:color w:val="auto"/>
          <w:sz w:val="16"/>
          <w:szCs w:val="16"/>
        </w:rPr>
        <w:t xml:space="preserve">Утвердить минимальное явление </w:t>
      </w:r>
      <w:r w:rsidR="00E23D24" w:rsidRPr="00D325BA">
        <w:rPr>
          <w:rStyle w:val="a5"/>
          <w:i w:val="0"/>
          <w:iCs w:val="0"/>
          <w:color w:val="auto"/>
          <w:sz w:val="16"/>
          <w:szCs w:val="16"/>
        </w:rPr>
        <w:t>256и</w:t>
      </w:r>
      <w:r w:rsidRPr="00D325BA">
        <w:rPr>
          <w:rStyle w:val="a5"/>
          <w:i w:val="0"/>
          <w:iCs w:val="0"/>
          <w:color w:val="auto"/>
          <w:sz w:val="16"/>
          <w:szCs w:val="16"/>
        </w:rPr>
        <w:t xml:space="preserve"> Частей Человека люб</w:t>
      </w:r>
      <w:r w:rsidR="001B0AAC" w:rsidRPr="00D325BA">
        <w:rPr>
          <w:rStyle w:val="a5"/>
          <w:i w:val="0"/>
          <w:iCs w:val="0"/>
          <w:color w:val="auto"/>
          <w:sz w:val="16"/>
          <w:szCs w:val="16"/>
        </w:rPr>
        <w:t>ым телесны</w:t>
      </w:r>
      <w:r w:rsidRPr="00D325BA">
        <w:rPr>
          <w:rStyle w:val="a5"/>
          <w:i w:val="0"/>
          <w:iCs w:val="0"/>
          <w:color w:val="auto"/>
          <w:sz w:val="16"/>
          <w:szCs w:val="16"/>
        </w:rPr>
        <w:t>м рождени</w:t>
      </w:r>
      <w:r w:rsidR="001B0AAC" w:rsidRPr="00D325BA">
        <w:rPr>
          <w:rStyle w:val="a5"/>
          <w:i w:val="0"/>
          <w:iCs w:val="0"/>
          <w:color w:val="auto"/>
          <w:sz w:val="16"/>
          <w:szCs w:val="16"/>
        </w:rPr>
        <w:t>ем</w:t>
      </w:r>
      <w:r w:rsidRPr="00D325BA">
        <w:rPr>
          <w:rStyle w:val="a5"/>
          <w:i w:val="0"/>
          <w:iCs w:val="0"/>
          <w:color w:val="auto"/>
          <w:sz w:val="16"/>
          <w:szCs w:val="16"/>
        </w:rPr>
        <w:t xml:space="preserve"> Человека независимо от места, с автоматическим вхождением в явление </w:t>
      </w:r>
      <w:r w:rsidRPr="00FA2AC4">
        <w:rPr>
          <w:rStyle w:val="a5"/>
          <w:i w:val="0"/>
          <w:iCs w:val="0"/>
          <w:color w:val="auto"/>
          <w:sz w:val="16"/>
          <w:szCs w:val="16"/>
        </w:rPr>
        <w:t xml:space="preserve">Метагалактической Расы Человека Земли каждым. </w:t>
      </w:r>
    </w:p>
    <w:p w:rsidR="009E48DA" w:rsidRPr="00FA2AC4" w:rsidRDefault="005578FA" w:rsidP="00AB29F2">
      <w:pPr>
        <w:pStyle w:val="a"/>
        <w:ind w:hanging="425"/>
        <w:rPr>
          <w:rStyle w:val="a5"/>
          <w:i w:val="0"/>
          <w:iCs w:val="0"/>
          <w:color w:val="auto"/>
          <w:sz w:val="16"/>
          <w:szCs w:val="16"/>
        </w:rPr>
      </w:pPr>
      <w:r w:rsidRPr="00FA2AC4">
        <w:rPr>
          <w:rStyle w:val="a5"/>
          <w:i w:val="0"/>
          <w:iCs w:val="0"/>
          <w:color w:val="auto"/>
          <w:sz w:val="16"/>
          <w:szCs w:val="16"/>
        </w:rPr>
        <w:t xml:space="preserve">Утвердить потенциальное явление </w:t>
      </w:r>
      <w:r w:rsidR="009E48DA" w:rsidRPr="00FA2AC4">
        <w:rPr>
          <w:rStyle w:val="a5"/>
          <w:i w:val="0"/>
          <w:iCs w:val="0"/>
          <w:color w:val="auto"/>
          <w:sz w:val="16"/>
          <w:szCs w:val="16"/>
        </w:rPr>
        <w:t>16384-</w:t>
      </w:r>
      <w:r w:rsidRPr="00FA2AC4">
        <w:rPr>
          <w:rStyle w:val="a5"/>
          <w:i w:val="0"/>
          <w:iCs w:val="0"/>
          <w:color w:val="auto"/>
          <w:sz w:val="16"/>
          <w:szCs w:val="16"/>
        </w:rPr>
        <w:t xml:space="preserve">цы Человека по </w:t>
      </w:r>
      <w:r w:rsidR="00E23D24" w:rsidRPr="00FA2AC4">
        <w:rPr>
          <w:rStyle w:val="a5"/>
          <w:i w:val="0"/>
          <w:iCs w:val="0"/>
          <w:color w:val="auto"/>
          <w:sz w:val="16"/>
          <w:szCs w:val="16"/>
        </w:rPr>
        <w:t>16384</w:t>
      </w:r>
      <w:r w:rsidRPr="00FA2AC4">
        <w:rPr>
          <w:rStyle w:val="a5"/>
          <w:i w:val="0"/>
          <w:iCs w:val="0"/>
          <w:color w:val="auto"/>
          <w:sz w:val="16"/>
          <w:szCs w:val="16"/>
        </w:rPr>
        <w:t xml:space="preserve"> </w:t>
      </w:r>
      <w:r w:rsidR="009E48DA" w:rsidRPr="00FA2AC4">
        <w:rPr>
          <w:rStyle w:val="a5"/>
          <w:i w:val="0"/>
          <w:iCs w:val="0"/>
          <w:color w:val="auto"/>
          <w:sz w:val="16"/>
          <w:szCs w:val="16"/>
        </w:rPr>
        <w:t>Высоким Цельным Р</w:t>
      </w:r>
      <w:r w:rsidR="00E23D24" w:rsidRPr="00FA2AC4">
        <w:rPr>
          <w:rStyle w:val="a5"/>
          <w:i w:val="0"/>
          <w:iCs w:val="0"/>
          <w:color w:val="auto"/>
          <w:sz w:val="16"/>
          <w:szCs w:val="16"/>
        </w:rPr>
        <w:t>еальност</w:t>
      </w:r>
      <w:r w:rsidRPr="00FA2AC4">
        <w:rPr>
          <w:rStyle w:val="a5"/>
          <w:i w:val="0"/>
          <w:iCs w:val="0"/>
          <w:color w:val="auto"/>
          <w:sz w:val="16"/>
          <w:szCs w:val="16"/>
        </w:rPr>
        <w:t>ям Метагалактики</w:t>
      </w:r>
      <w:r w:rsidR="00E23D24" w:rsidRPr="00FA2AC4">
        <w:rPr>
          <w:rStyle w:val="a5"/>
          <w:i w:val="0"/>
          <w:iCs w:val="0"/>
          <w:color w:val="auto"/>
          <w:sz w:val="16"/>
          <w:szCs w:val="16"/>
        </w:rPr>
        <w:t xml:space="preserve"> Фа</w:t>
      </w:r>
      <w:r w:rsidR="009E48DA" w:rsidRPr="00FA2AC4">
        <w:rPr>
          <w:rStyle w:val="a5"/>
          <w:i w:val="0"/>
          <w:iCs w:val="0"/>
          <w:color w:val="auto"/>
          <w:sz w:val="16"/>
          <w:szCs w:val="16"/>
        </w:rPr>
        <w:t>.</w:t>
      </w:r>
    </w:p>
    <w:p w:rsidR="000F5A4B" w:rsidRPr="00FA2AC4" w:rsidRDefault="00AF11EB" w:rsidP="005651B5">
      <w:pPr>
        <w:pStyle w:val="a"/>
        <w:numPr>
          <w:ilvl w:val="0"/>
          <w:numId w:val="0"/>
        </w:numPr>
        <w:ind w:left="567"/>
        <w:rPr>
          <w:rStyle w:val="a5"/>
          <w:i w:val="0"/>
          <w:iCs w:val="0"/>
          <w:color w:val="auto"/>
          <w:sz w:val="16"/>
          <w:szCs w:val="16"/>
        </w:rPr>
      </w:pPr>
      <w:r w:rsidRPr="00FA2AC4">
        <w:rPr>
          <w:sz w:val="16"/>
          <w:szCs w:val="16"/>
        </w:rPr>
        <w:t xml:space="preserve">Определить Стандартами Метагалактики Фа выявление Омеги из Монады Человека стяжанием по 16384 всех видов Реальности эталонных потенциальных 4096 эталонных Частей, 4096 эталонных Систем Частей, 4096 эталонных Аппаратов Систем Частей и 4096 эталонных Частностей Аппаратов Систем Частей Человека Метагалактики Фа Программы Омеги. </w:t>
      </w:r>
      <w:r w:rsidR="00DD41D8" w:rsidRPr="00FA2AC4">
        <w:rPr>
          <w:rStyle w:val="a5"/>
          <w:i w:val="0"/>
          <w:iCs w:val="0"/>
          <w:color w:val="auto"/>
          <w:sz w:val="16"/>
          <w:szCs w:val="16"/>
        </w:rPr>
        <w:t xml:space="preserve">Определить явление Программы Омеги стяжанием </w:t>
      </w:r>
      <w:r w:rsidR="009E48DA" w:rsidRPr="00FA2AC4">
        <w:rPr>
          <w:rStyle w:val="a5"/>
          <w:i w:val="0"/>
          <w:iCs w:val="0"/>
          <w:color w:val="auto"/>
          <w:sz w:val="16"/>
          <w:szCs w:val="16"/>
        </w:rPr>
        <w:t>16384-</w:t>
      </w:r>
      <w:r w:rsidR="00DD41D8" w:rsidRPr="00FA2AC4">
        <w:rPr>
          <w:rStyle w:val="a5"/>
          <w:i w:val="0"/>
          <w:iCs w:val="0"/>
          <w:color w:val="auto"/>
          <w:sz w:val="16"/>
          <w:szCs w:val="16"/>
        </w:rPr>
        <w:t>цы потенциальных Частей</w:t>
      </w:r>
      <w:r w:rsidR="009E48DA" w:rsidRPr="00FA2AC4">
        <w:rPr>
          <w:rStyle w:val="a5"/>
          <w:i w:val="0"/>
          <w:iCs w:val="0"/>
          <w:color w:val="auto"/>
          <w:sz w:val="16"/>
          <w:szCs w:val="16"/>
        </w:rPr>
        <w:t>, Систем Частей, Аппаратов Систем Частей и Частностей Систем Частей</w:t>
      </w:r>
      <w:r w:rsidR="00DD41D8" w:rsidRPr="00FA2AC4">
        <w:rPr>
          <w:rStyle w:val="a5"/>
          <w:i w:val="0"/>
          <w:iCs w:val="0"/>
          <w:color w:val="auto"/>
          <w:sz w:val="16"/>
          <w:szCs w:val="16"/>
        </w:rPr>
        <w:t xml:space="preserve"> Человека </w:t>
      </w:r>
      <w:r w:rsidR="009E48DA" w:rsidRPr="00FA2AC4">
        <w:rPr>
          <w:rStyle w:val="a5"/>
          <w:i w:val="0"/>
          <w:iCs w:val="0"/>
          <w:color w:val="auto"/>
          <w:sz w:val="16"/>
          <w:szCs w:val="16"/>
        </w:rPr>
        <w:t xml:space="preserve">Метагалактики Фа </w:t>
      </w:r>
      <w:r w:rsidR="00DD41D8" w:rsidRPr="00FA2AC4">
        <w:rPr>
          <w:rStyle w:val="a5"/>
          <w:i w:val="0"/>
          <w:iCs w:val="0"/>
          <w:color w:val="auto"/>
          <w:sz w:val="16"/>
          <w:szCs w:val="16"/>
        </w:rPr>
        <w:t xml:space="preserve">по </w:t>
      </w:r>
      <w:r w:rsidR="009E48DA" w:rsidRPr="00FA2AC4">
        <w:rPr>
          <w:rStyle w:val="a5"/>
          <w:i w:val="0"/>
          <w:iCs w:val="0"/>
          <w:color w:val="auto"/>
          <w:sz w:val="16"/>
          <w:szCs w:val="16"/>
        </w:rPr>
        <w:t>Изначально Вышестоящим Р</w:t>
      </w:r>
      <w:r w:rsidR="00E23D24" w:rsidRPr="00FA2AC4">
        <w:rPr>
          <w:rStyle w:val="a5"/>
          <w:i w:val="0"/>
          <w:iCs w:val="0"/>
          <w:color w:val="auto"/>
          <w:sz w:val="16"/>
          <w:szCs w:val="16"/>
        </w:rPr>
        <w:t>еальност</w:t>
      </w:r>
      <w:r w:rsidR="00DD41D8" w:rsidRPr="00FA2AC4">
        <w:rPr>
          <w:rStyle w:val="a5"/>
          <w:i w:val="0"/>
          <w:iCs w:val="0"/>
          <w:color w:val="auto"/>
          <w:sz w:val="16"/>
          <w:szCs w:val="16"/>
        </w:rPr>
        <w:t>ям</w:t>
      </w:r>
      <w:r w:rsidR="009E48DA" w:rsidRPr="00FA2AC4">
        <w:rPr>
          <w:rStyle w:val="a5"/>
          <w:i w:val="0"/>
          <w:iCs w:val="0"/>
          <w:color w:val="auto"/>
          <w:sz w:val="16"/>
          <w:szCs w:val="16"/>
        </w:rPr>
        <w:t xml:space="preserve"> первых шестнадцати (16) Высоких Цельных Реальностей Метагалактики Фа</w:t>
      </w:r>
      <w:r w:rsidR="00DD41D8" w:rsidRPr="00FA2AC4">
        <w:rPr>
          <w:rStyle w:val="a5"/>
          <w:i w:val="0"/>
          <w:iCs w:val="0"/>
          <w:color w:val="auto"/>
          <w:sz w:val="16"/>
          <w:szCs w:val="16"/>
        </w:rPr>
        <w:t xml:space="preserve"> каждым Человеком Метагалактической </w:t>
      </w:r>
      <w:r w:rsidR="009E48DA" w:rsidRPr="00FA2AC4">
        <w:rPr>
          <w:rStyle w:val="a5"/>
          <w:i w:val="0"/>
          <w:iCs w:val="0"/>
          <w:color w:val="auto"/>
          <w:sz w:val="16"/>
          <w:szCs w:val="16"/>
        </w:rPr>
        <w:t xml:space="preserve">6 </w:t>
      </w:r>
      <w:r w:rsidR="00DD41D8" w:rsidRPr="00FA2AC4">
        <w:rPr>
          <w:rStyle w:val="a5"/>
          <w:i w:val="0"/>
          <w:iCs w:val="0"/>
          <w:color w:val="auto"/>
          <w:sz w:val="16"/>
          <w:szCs w:val="16"/>
        </w:rPr>
        <w:t>Расы Человека Земл</w:t>
      </w:r>
      <w:r w:rsidR="009E48DA" w:rsidRPr="00FA2AC4">
        <w:rPr>
          <w:rStyle w:val="a5"/>
          <w:i w:val="0"/>
          <w:iCs w:val="0"/>
          <w:color w:val="auto"/>
          <w:sz w:val="16"/>
          <w:szCs w:val="16"/>
        </w:rPr>
        <w:t>янина,</w:t>
      </w:r>
      <w:r w:rsidR="00DD41D8" w:rsidRPr="00FA2AC4">
        <w:rPr>
          <w:rStyle w:val="a5"/>
          <w:i w:val="0"/>
          <w:iCs w:val="0"/>
          <w:color w:val="auto"/>
          <w:sz w:val="16"/>
          <w:szCs w:val="16"/>
        </w:rPr>
        <w:t xml:space="preserve"> </w:t>
      </w:r>
      <w:r w:rsidR="009E48DA" w:rsidRPr="00FA2AC4">
        <w:rPr>
          <w:rStyle w:val="a5"/>
          <w:i w:val="0"/>
          <w:iCs w:val="0"/>
          <w:color w:val="auto"/>
          <w:sz w:val="16"/>
          <w:szCs w:val="16"/>
        </w:rPr>
        <w:t>являя</w:t>
      </w:r>
      <w:r w:rsidR="00DD41D8" w:rsidRPr="00FA2AC4">
        <w:rPr>
          <w:rStyle w:val="a5"/>
          <w:i w:val="0"/>
          <w:iCs w:val="0"/>
          <w:color w:val="auto"/>
          <w:sz w:val="16"/>
          <w:szCs w:val="16"/>
        </w:rPr>
        <w:t xml:space="preserve"> стяжание </w:t>
      </w:r>
      <w:r w:rsidR="009E48DA" w:rsidRPr="00FA2AC4">
        <w:rPr>
          <w:rStyle w:val="a5"/>
          <w:i w:val="0"/>
          <w:iCs w:val="0"/>
          <w:color w:val="auto"/>
          <w:sz w:val="16"/>
          <w:szCs w:val="16"/>
        </w:rPr>
        <w:t>16384-</w:t>
      </w:r>
      <w:r w:rsidR="00DD41D8" w:rsidRPr="00FA2AC4">
        <w:rPr>
          <w:rStyle w:val="a5"/>
          <w:i w:val="0"/>
          <w:iCs w:val="0"/>
          <w:color w:val="auto"/>
          <w:sz w:val="16"/>
          <w:szCs w:val="16"/>
        </w:rPr>
        <w:t>ц</w:t>
      </w:r>
      <w:r w:rsidR="009E48DA" w:rsidRPr="00FA2AC4">
        <w:rPr>
          <w:rStyle w:val="a5"/>
          <w:i w:val="0"/>
          <w:iCs w:val="0"/>
          <w:color w:val="auto"/>
          <w:sz w:val="16"/>
          <w:szCs w:val="16"/>
        </w:rPr>
        <w:t>ы</w:t>
      </w:r>
      <w:r w:rsidR="00DD41D8" w:rsidRPr="00FA2AC4">
        <w:rPr>
          <w:rStyle w:val="a5"/>
          <w:i w:val="0"/>
          <w:iCs w:val="0"/>
          <w:color w:val="auto"/>
          <w:sz w:val="16"/>
          <w:szCs w:val="16"/>
        </w:rPr>
        <w:t xml:space="preserve"> Воскрешением Омеги Изначально Вышестоящего Отца</w:t>
      </w:r>
      <w:r w:rsidR="009E48DA" w:rsidRPr="00FA2AC4">
        <w:rPr>
          <w:rStyle w:val="a5"/>
          <w:i w:val="0"/>
          <w:iCs w:val="0"/>
          <w:color w:val="auto"/>
          <w:sz w:val="16"/>
          <w:szCs w:val="16"/>
        </w:rPr>
        <w:t xml:space="preserve"> потенциально </w:t>
      </w:r>
      <w:r w:rsidR="005578FA" w:rsidRPr="00FA2AC4">
        <w:rPr>
          <w:rStyle w:val="a5"/>
          <w:i w:val="0"/>
          <w:iCs w:val="0"/>
          <w:color w:val="auto"/>
          <w:sz w:val="16"/>
          <w:szCs w:val="16"/>
        </w:rPr>
        <w:t xml:space="preserve"> на каждо</w:t>
      </w:r>
      <w:r w:rsidR="00E23D24" w:rsidRPr="00FA2AC4">
        <w:rPr>
          <w:rStyle w:val="a5"/>
          <w:i w:val="0"/>
          <w:iCs w:val="0"/>
          <w:color w:val="auto"/>
          <w:sz w:val="16"/>
          <w:szCs w:val="16"/>
        </w:rPr>
        <w:t>й</w:t>
      </w:r>
      <w:r w:rsidR="005578FA" w:rsidRPr="00FA2AC4">
        <w:rPr>
          <w:rStyle w:val="a5"/>
          <w:i w:val="0"/>
          <w:iCs w:val="0"/>
          <w:color w:val="auto"/>
          <w:sz w:val="16"/>
          <w:szCs w:val="16"/>
        </w:rPr>
        <w:t xml:space="preserve"> </w:t>
      </w:r>
      <w:r w:rsidR="009E48DA" w:rsidRPr="00FA2AC4">
        <w:rPr>
          <w:rStyle w:val="a5"/>
          <w:i w:val="0"/>
          <w:iCs w:val="0"/>
          <w:color w:val="auto"/>
          <w:sz w:val="16"/>
          <w:szCs w:val="16"/>
        </w:rPr>
        <w:t>из 16384-х ИВР и 8192 Вышестоящих ИВР</w:t>
      </w:r>
      <w:r w:rsidR="005578FA" w:rsidRPr="00FA2AC4">
        <w:rPr>
          <w:rStyle w:val="a5"/>
          <w:i w:val="0"/>
          <w:iCs w:val="0"/>
          <w:color w:val="auto"/>
          <w:sz w:val="16"/>
          <w:szCs w:val="16"/>
        </w:rPr>
        <w:t xml:space="preserve"> каждой из </w:t>
      </w:r>
      <w:r w:rsidR="00E23D24" w:rsidRPr="00FA2AC4">
        <w:rPr>
          <w:rStyle w:val="a5"/>
          <w:i w:val="0"/>
          <w:iCs w:val="0"/>
          <w:color w:val="auto"/>
          <w:sz w:val="16"/>
          <w:szCs w:val="16"/>
        </w:rPr>
        <w:t>шестнадцати</w:t>
      </w:r>
      <w:r w:rsidR="005578FA" w:rsidRPr="00FA2AC4">
        <w:rPr>
          <w:rStyle w:val="a5"/>
          <w:i w:val="0"/>
          <w:iCs w:val="0"/>
          <w:color w:val="auto"/>
          <w:sz w:val="16"/>
          <w:szCs w:val="16"/>
        </w:rPr>
        <w:t xml:space="preserve"> </w:t>
      </w:r>
      <w:r w:rsidR="009E48DA" w:rsidRPr="00FA2AC4">
        <w:rPr>
          <w:rStyle w:val="a5"/>
          <w:i w:val="0"/>
          <w:iCs w:val="0"/>
          <w:color w:val="auto"/>
          <w:sz w:val="16"/>
          <w:szCs w:val="16"/>
        </w:rPr>
        <w:t>ВЦР МгФа.</w:t>
      </w:r>
      <w:r w:rsidR="005578FA" w:rsidRPr="00FA2AC4">
        <w:rPr>
          <w:rStyle w:val="a5"/>
          <w:i w:val="0"/>
          <w:iCs w:val="0"/>
          <w:color w:val="auto"/>
          <w:sz w:val="16"/>
          <w:szCs w:val="16"/>
        </w:rPr>
        <w:t xml:space="preserve"> </w:t>
      </w:r>
      <w:r w:rsidR="000F5A4B" w:rsidRPr="00FA2AC4">
        <w:rPr>
          <w:rStyle w:val="a5"/>
          <w:i w:val="0"/>
          <w:iCs w:val="0"/>
          <w:color w:val="auto"/>
          <w:sz w:val="16"/>
          <w:szCs w:val="16"/>
        </w:rPr>
        <w:t xml:space="preserve"> </w:t>
      </w:r>
    </w:p>
    <w:p w:rsidR="00F476F1" w:rsidRPr="00FA2AC4" w:rsidRDefault="00E23D24" w:rsidP="00A37EE3">
      <w:pPr>
        <w:pStyle w:val="a"/>
        <w:ind w:hanging="425"/>
        <w:rPr>
          <w:rStyle w:val="a5"/>
          <w:i w:val="0"/>
          <w:iCs w:val="0"/>
          <w:color w:val="auto"/>
          <w:sz w:val="16"/>
          <w:szCs w:val="16"/>
        </w:rPr>
      </w:pPr>
      <w:r w:rsidRPr="00FA2AC4">
        <w:rPr>
          <w:rStyle w:val="a5"/>
          <w:i w:val="0"/>
          <w:iCs w:val="0"/>
          <w:color w:val="auto"/>
          <w:sz w:val="16"/>
          <w:szCs w:val="16"/>
        </w:rPr>
        <w:t>Развернуть</w:t>
      </w:r>
      <w:r w:rsidR="00F476F1" w:rsidRPr="00FA2AC4">
        <w:rPr>
          <w:rStyle w:val="a5"/>
          <w:i w:val="0"/>
          <w:iCs w:val="0"/>
          <w:color w:val="auto"/>
          <w:sz w:val="16"/>
          <w:szCs w:val="16"/>
        </w:rPr>
        <w:t xml:space="preserve"> частные явления Человека Метагалактики Фа </w:t>
      </w:r>
      <w:r w:rsidRPr="00FA2AC4">
        <w:rPr>
          <w:rStyle w:val="a5"/>
          <w:i w:val="0"/>
          <w:iCs w:val="0"/>
          <w:color w:val="auto"/>
          <w:sz w:val="16"/>
          <w:szCs w:val="16"/>
        </w:rPr>
        <w:t>стяжанием</w:t>
      </w:r>
      <w:r w:rsidR="00F476F1" w:rsidRPr="00FA2AC4">
        <w:rPr>
          <w:rStyle w:val="a5"/>
          <w:i w:val="0"/>
          <w:iCs w:val="0"/>
          <w:color w:val="auto"/>
          <w:sz w:val="16"/>
          <w:szCs w:val="16"/>
        </w:rPr>
        <w:t xml:space="preserve"> Трансвизор</w:t>
      </w:r>
      <w:r w:rsidR="009E48DA" w:rsidRPr="00FA2AC4">
        <w:rPr>
          <w:rStyle w:val="a5"/>
          <w:i w:val="0"/>
          <w:iCs w:val="0"/>
          <w:color w:val="auto"/>
          <w:sz w:val="16"/>
          <w:szCs w:val="16"/>
        </w:rPr>
        <w:t>ных</w:t>
      </w:r>
      <w:r w:rsidRPr="00FA2AC4">
        <w:rPr>
          <w:rStyle w:val="a5"/>
          <w:i w:val="0"/>
          <w:iCs w:val="0"/>
          <w:color w:val="auto"/>
          <w:sz w:val="16"/>
          <w:szCs w:val="16"/>
        </w:rPr>
        <w:t xml:space="preserve"> Тел 819</w:t>
      </w:r>
      <w:r w:rsidR="009E48DA" w:rsidRPr="00FA2AC4">
        <w:rPr>
          <w:rStyle w:val="a5"/>
          <w:i w:val="0"/>
          <w:iCs w:val="0"/>
          <w:color w:val="auto"/>
          <w:sz w:val="16"/>
          <w:szCs w:val="16"/>
        </w:rPr>
        <w:t>3-12288</w:t>
      </w:r>
      <w:r w:rsidRPr="00FA2AC4">
        <w:rPr>
          <w:rStyle w:val="a5"/>
          <w:i w:val="0"/>
          <w:iCs w:val="0"/>
          <w:color w:val="auto"/>
          <w:sz w:val="16"/>
          <w:szCs w:val="16"/>
        </w:rPr>
        <w:t xml:space="preserve"> </w:t>
      </w:r>
      <w:r w:rsidR="009E48DA" w:rsidRPr="00FA2AC4">
        <w:rPr>
          <w:rStyle w:val="a5"/>
          <w:i w:val="0"/>
          <w:iCs w:val="0"/>
          <w:color w:val="auto"/>
          <w:sz w:val="16"/>
          <w:szCs w:val="16"/>
        </w:rPr>
        <w:t>Высоким Цельным Реальностям</w:t>
      </w:r>
      <w:r w:rsidRPr="00FA2AC4">
        <w:rPr>
          <w:rStyle w:val="a5"/>
          <w:i w:val="0"/>
          <w:iCs w:val="0"/>
          <w:color w:val="auto"/>
          <w:sz w:val="16"/>
          <w:szCs w:val="16"/>
        </w:rPr>
        <w:t xml:space="preserve"> явлением </w:t>
      </w:r>
      <w:r w:rsidR="009E48DA" w:rsidRPr="00FA2AC4">
        <w:rPr>
          <w:rStyle w:val="a5"/>
          <w:i w:val="0"/>
          <w:iCs w:val="0"/>
          <w:color w:val="auto"/>
          <w:sz w:val="16"/>
          <w:szCs w:val="16"/>
        </w:rPr>
        <w:t>16384-цы по ИВР</w:t>
      </w:r>
      <w:r w:rsidRPr="00FA2AC4">
        <w:rPr>
          <w:rStyle w:val="a5"/>
          <w:i w:val="0"/>
          <w:iCs w:val="0"/>
          <w:color w:val="auto"/>
          <w:sz w:val="16"/>
          <w:szCs w:val="16"/>
        </w:rPr>
        <w:t xml:space="preserve"> в каждом из них</w:t>
      </w:r>
      <w:r w:rsidR="00F476F1" w:rsidRPr="00FA2AC4">
        <w:rPr>
          <w:rStyle w:val="a5"/>
          <w:i w:val="0"/>
          <w:iCs w:val="0"/>
          <w:color w:val="auto"/>
          <w:sz w:val="16"/>
          <w:szCs w:val="16"/>
        </w:rPr>
        <w:t xml:space="preserve">, </w:t>
      </w:r>
      <w:r w:rsidRPr="00FA2AC4">
        <w:rPr>
          <w:rStyle w:val="a5"/>
          <w:i w:val="0"/>
          <w:iCs w:val="0"/>
          <w:color w:val="auto"/>
          <w:sz w:val="16"/>
          <w:szCs w:val="16"/>
        </w:rPr>
        <w:t>с</w:t>
      </w:r>
      <w:r w:rsidR="00F476F1" w:rsidRPr="00FA2AC4">
        <w:rPr>
          <w:rStyle w:val="a5"/>
          <w:i w:val="0"/>
          <w:iCs w:val="0"/>
          <w:color w:val="auto"/>
          <w:sz w:val="16"/>
          <w:szCs w:val="16"/>
        </w:rPr>
        <w:t xml:space="preserve"> координацией их Трансвизором Человека Метагалактики</w:t>
      </w:r>
      <w:r w:rsidRPr="00FA2AC4">
        <w:rPr>
          <w:rStyle w:val="a5"/>
          <w:i w:val="0"/>
          <w:iCs w:val="0"/>
          <w:color w:val="auto"/>
          <w:sz w:val="16"/>
          <w:szCs w:val="16"/>
        </w:rPr>
        <w:t xml:space="preserve"> Фа</w:t>
      </w:r>
      <w:r w:rsidR="00F476F1" w:rsidRPr="00FA2AC4">
        <w:rPr>
          <w:rStyle w:val="a5"/>
          <w:i w:val="0"/>
          <w:iCs w:val="0"/>
          <w:color w:val="auto"/>
          <w:sz w:val="16"/>
          <w:szCs w:val="16"/>
        </w:rPr>
        <w:t xml:space="preserve"> физического явления и вмещением их синтезом достигнутых результатов явления.</w:t>
      </w:r>
    </w:p>
    <w:p w:rsidR="00F476F1" w:rsidRPr="00FA2AC4" w:rsidRDefault="00C91345" w:rsidP="00A37EE3">
      <w:pPr>
        <w:pStyle w:val="a"/>
        <w:ind w:hanging="425"/>
        <w:rPr>
          <w:rStyle w:val="a5"/>
          <w:i w:val="0"/>
          <w:iCs w:val="0"/>
          <w:color w:val="auto"/>
          <w:sz w:val="16"/>
          <w:szCs w:val="16"/>
        </w:rPr>
      </w:pPr>
      <w:r w:rsidRPr="00FA2AC4">
        <w:rPr>
          <w:rStyle w:val="a5"/>
          <w:i w:val="0"/>
          <w:iCs w:val="0"/>
          <w:color w:val="auto"/>
          <w:sz w:val="16"/>
          <w:szCs w:val="16"/>
        </w:rPr>
        <w:t xml:space="preserve">Определить явлению Трансвизорных Тел Служащего ИВДИВО развитие </w:t>
      </w:r>
      <w:r w:rsidR="009E48DA" w:rsidRPr="00FA2AC4">
        <w:rPr>
          <w:rStyle w:val="a5"/>
          <w:i w:val="0"/>
          <w:iCs w:val="0"/>
          <w:color w:val="auto"/>
          <w:sz w:val="16"/>
          <w:szCs w:val="16"/>
        </w:rPr>
        <w:t>16384-цы</w:t>
      </w:r>
      <w:r w:rsidRPr="00FA2AC4">
        <w:rPr>
          <w:rStyle w:val="a5"/>
          <w:i w:val="0"/>
          <w:iCs w:val="0"/>
          <w:color w:val="auto"/>
          <w:sz w:val="16"/>
          <w:szCs w:val="16"/>
        </w:rPr>
        <w:t xml:space="preserve"> в их </w:t>
      </w:r>
      <w:r w:rsidR="001B0AAC" w:rsidRPr="00FA2AC4">
        <w:rPr>
          <w:rStyle w:val="a5"/>
          <w:i w:val="0"/>
          <w:iCs w:val="0"/>
          <w:color w:val="auto"/>
          <w:sz w:val="16"/>
          <w:szCs w:val="16"/>
        </w:rPr>
        <w:t>мерностной организации</w:t>
      </w:r>
      <w:r w:rsidR="009E48DA" w:rsidRPr="00FA2AC4">
        <w:rPr>
          <w:rStyle w:val="a5"/>
          <w:i w:val="0"/>
          <w:iCs w:val="0"/>
          <w:color w:val="auto"/>
          <w:sz w:val="16"/>
          <w:szCs w:val="16"/>
        </w:rPr>
        <w:t>,</w:t>
      </w:r>
      <w:r w:rsidR="001B0AAC" w:rsidRPr="00FA2AC4">
        <w:rPr>
          <w:rStyle w:val="a5"/>
          <w:i w:val="0"/>
          <w:iCs w:val="0"/>
          <w:color w:val="auto"/>
          <w:sz w:val="16"/>
          <w:szCs w:val="16"/>
        </w:rPr>
        <w:t xml:space="preserve"> с</w:t>
      </w:r>
      <w:r w:rsidRPr="00FA2AC4">
        <w:rPr>
          <w:rStyle w:val="a5"/>
          <w:i w:val="0"/>
          <w:iCs w:val="0"/>
          <w:color w:val="auto"/>
          <w:sz w:val="16"/>
          <w:szCs w:val="16"/>
        </w:rPr>
        <w:t xml:space="preserve"> последующем вмещени</w:t>
      </w:r>
      <w:r w:rsidR="009E48DA" w:rsidRPr="00FA2AC4">
        <w:rPr>
          <w:rStyle w:val="a5"/>
          <w:i w:val="0"/>
          <w:iCs w:val="0"/>
          <w:color w:val="auto"/>
          <w:sz w:val="16"/>
          <w:szCs w:val="16"/>
        </w:rPr>
        <w:t>ем</w:t>
      </w:r>
      <w:r w:rsidRPr="00FA2AC4">
        <w:rPr>
          <w:rStyle w:val="a5"/>
          <w:i w:val="0"/>
          <w:iCs w:val="0"/>
          <w:color w:val="auto"/>
          <w:sz w:val="16"/>
          <w:szCs w:val="16"/>
        </w:rPr>
        <w:t xml:space="preserve"> данного опыта в физическое явление Человека</w:t>
      </w:r>
      <w:r w:rsidR="001B0AAC" w:rsidRPr="00FA2AC4">
        <w:rPr>
          <w:rStyle w:val="a5"/>
          <w:i w:val="0"/>
          <w:iCs w:val="0"/>
          <w:color w:val="auto"/>
          <w:sz w:val="16"/>
          <w:szCs w:val="16"/>
        </w:rPr>
        <w:t xml:space="preserve"> и</w:t>
      </w:r>
      <w:r w:rsidRPr="00FA2AC4">
        <w:rPr>
          <w:rStyle w:val="a5"/>
          <w:i w:val="0"/>
          <w:iCs w:val="0"/>
          <w:color w:val="auto"/>
          <w:sz w:val="16"/>
          <w:szCs w:val="16"/>
        </w:rPr>
        <w:t xml:space="preserve"> </w:t>
      </w:r>
      <w:r w:rsidR="001B0AAC" w:rsidRPr="00FA2AC4">
        <w:rPr>
          <w:rStyle w:val="a5"/>
          <w:i w:val="0"/>
          <w:iCs w:val="0"/>
          <w:color w:val="auto"/>
          <w:sz w:val="16"/>
          <w:szCs w:val="16"/>
        </w:rPr>
        <w:t>вмещени</w:t>
      </w:r>
      <w:r w:rsidRPr="00FA2AC4">
        <w:rPr>
          <w:rStyle w:val="a5"/>
          <w:i w:val="0"/>
          <w:iCs w:val="0"/>
          <w:color w:val="auto"/>
          <w:sz w:val="16"/>
          <w:szCs w:val="16"/>
        </w:rPr>
        <w:t xml:space="preserve">ем обменной физичности для собственной жизни каждого.  </w:t>
      </w:r>
    </w:p>
    <w:p w:rsidR="005578FA" w:rsidRPr="00FA2AC4" w:rsidRDefault="005578FA" w:rsidP="00A37EE3">
      <w:pPr>
        <w:pStyle w:val="a"/>
        <w:ind w:hanging="425"/>
        <w:rPr>
          <w:rStyle w:val="a5"/>
          <w:i w:val="0"/>
          <w:iCs w:val="0"/>
          <w:color w:val="auto"/>
          <w:sz w:val="16"/>
          <w:szCs w:val="16"/>
        </w:rPr>
      </w:pPr>
      <w:r w:rsidRPr="00FA2AC4">
        <w:rPr>
          <w:rStyle w:val="a5"/>
          <w:i w:val="0"/>
          <w:iCs w:val="0"/>
          <w:color w:val="auto"/>
          <w:sz w:val="16"/>
          <w:szCs w:val="16"/>
        </w:rPr>
        <w:t xml:space="preserve">Определить возможность стяжания </w:t>
      </w:r>
      <w:r w:rsidR="00E23D24" w:rsidRPr="00FA2AC4">
        <w:rPr>
          <w:rStyle w:val="a5"/>
          <w:i w:val="0"/>
          <w:iCs w:val="0"/>
          <w:color w:val="auto"/>
          <w:sz w:val="16"/>
          <w:szCs w:val="16"/>
        </w:rPr>
        <w:t>4096</w:t>
      </w:r>
      <w:r w:rsidRPr="00FA2AC4">
        <w:rPr>
          <w:rStyle w:val="a5"/>
          <w:i w:val="0"/>
          <w:iCs w:val="0"/>
          <w:color w:val="auto"/>
          <w:sz w:val="16"/>
          <w:szCs w:val="16"/>
        </w:rPr>
        <w:t xml:space="preserve">цы Трансвизорных Тел </w:t>
      </w:r>
      <w:r w:rsidR="00E23D24" w:rsidRPr="00FA2AC4">
        <w:rPr>
          <w:rStyle w:val="a5"/>
          <w:i w:val="0"/>
          <w:iCs w:val="0"/>
          <w:color w:val="auto"/>
          <w:sz w:val="16"/>
          <w:szCs w:val="16"/>
        </w:rPr>
        <w:t xml:space="preserve">только </w:t>
      </w:r>
      <w:r w:rsidRPr="00FA2AC4">
        <w:rPr>
          <w:rStyle w:val="a5"/>
          <w:i w:val="0"/>
          <w:iCs w:val="0"/>
          <w:color w:val="auto"/>
          <w:sz w:val="16"/>
          <w:szCs w:val="16"/>
        </w:rPr>
        <w:t xml:space="preserve">итогом стяжания Абсолюта Фа и </w:t>
      </w:r>
      <w:r w:rsidR="009E48DA" w:rsidRPr="00FA2AC4">
        <w:rPr>
          <w:rStyle w:val="a5"/>
          <w:i w:val="0"/>
          <w:iCs w:val="0"/>
          <w:color w:val="auto"/>
          <w:sz w:val="16"/>
          <w:szCs w:val="16"/>
        </w:rPr>
        <w:t>16384-</w:t>
      </w:r>
      <w:r w:rsidRPr="00FA2AC4">
        <w:rPr>
          <w:rStyle w:val="a5"/>
          <w:i w:val="0"/>
          <w:iCs w:val="0"/>
          <w:color w:val="auto"/>
          <w:sz w:val="16"/>
          <w:szCs w:val="16"/>
        </w:rPr>
        <w:t>цы Человека Метагалактики</w:t>
      </w:r>
      <w:r w:rsidR="009E48DA" w:rsidRPr="00FA2AC4">
        <w:rPr>
          <w:rStyle w:val="a5"/>
          <w:i w:val="0"/>
          <w:iCs w:val="0"/>
          <w:color w:val="auto"/>
          <w:sz w:val="16"/>
          <w:szCs w:val="16"/>
        </w:rPr>
        <w:t xml:space="preserve"> Фа</w:t>
      </w:r>
      <w:r w:rsidRPr="00FA2AC4">
        <w:rPr>
          <w:rStyle w:val="a5"/>
          <w:i w:val="0"/>
          <w:iCs w:val="0"/>
          <w:color w:val="auto"/>
          <w:sz w:val="16"/>
          <w:szCs w:val="16"/>
        </w:rPr>
        <w:t xml:space="preserve"> каждому Человеку Метагалактической Расы Человека Земл</w:t>
      </w:r>
      <w:r w:rsidR="009E48DA" w:rsidRPr="00FA2AC4">
        <w:rPr>
          <w:rStyle w:val="a5"/>
          <w:i w:val="0"/>
          <w:iCs w:val="0"/>
          <w:color w:val="auto"/>
          <w:sz w:val="16"/>
          <w:szCs w:val="16"/>
        </w:rPr>
        <w:t>янина</w:t>
      </w:r>
      <w:r w:rsidRPr="00FA2AC4">
        <w:rPr>
          <w:rStyle w:val="a5"/>
          <w:i w:val="0"/>
          <w:iCs w:val="0"/>
          <w:color w:val="auto"/>
          <w:sz w:val="16"/>
          <w:szCs w:val="16"/>
        </w:rPr>
        <w:t>.</w:t>
      </w:r>
    </w:p>
    <w:p w:rsidR="00C91345" w:rsidRPr="00FA2AC4" w:rsidRDefault="00C91345" w:rsidP="00A37EE3">
      <w:pPr>
        <w:pStyle w:val="a"/>
        <w:ind w:hanging="425"/>
        <w:rPr>
          <w:rStyle w:val="a5"/>
          <w:i w:val="0"/>
          <w:iCs w:val="0"/>
          <w:color w:val="auto"/>
          <w:sz w:val="16"/>
          <w:szCs w:val="16"/>
        </w:rPr>
      </w:pPr>
      <w:r w:rsidRPr="00FA2AC4">
        <w:rPr>
          <w:rStyle w:val="a5"/>
          <w:i w:val="0"/>
          <w:iCs w:val="0"/>
          <w:color w:val="auto"/>
          <w:sz w:val="16"/>
          <w:szCs w:val="16"/>
        </w:rPr>
        <w:t>Определить обязательное стяжание итогом стяжания Абсолюта Фа Трансвизорных Тел</w:t>
      </w:r>
      <w:r w:rsidR="000F5A4B" w:rsidRPr="00FA2AC4">
        <w:rPr>
          <w:rStyle w:val="a5"/>
          <w:i w:val="0"/>
          <w:iCs w:val="0"/>
          <w:color w:val="auto"/>
          <w:sz w:val="16"/>
          <w:szCs w:val="16"/>
        </w:rPr>
        <w:t xml:space="preserve"> </w:t>
      </w:r>
      <w:r w:rsidR="003B4B81" w:rsidRPr="00FA2AC4">
        <w:rPr>
          <w:rStyle w:val="a5"/>
          <w:i w:val="0"/>
          <w:iCs w:val="0"/>
          <w:color w:val="auto"/>
          <w:sz w:val="16"/>
          <w:szCs w:val="16"/>
        </w:rPr>
        <w:t>Человека</w:t>
      </w:r>
      <w:r w:rsidRPr="00FA2AC4">
        <w:rPr>
          <w:rStyle w:val="a5"/>
          <w:i w:val="0"/>
          <w:iCs w:val="0"/>
          <w:color w:val="auto"/>
          <w:sz w:val="16"/>
          <w:szCs w:val="16"/>
        </w:rPr>
        <w:t>, уточнив возможность стяжания Абсолюта ИВО далее, только при их явлении, каждым.</w:t>
      </w:r>
    </w:p>
    <w:p w:rsidR="00EF73D2" w:rsidRPr="00FA2AC4" w:rsidRDefault="00EF73D2" w:rsidP="00EF73D2">
      <w:pPr>
        <w:pStyle w:val="a"/>
        <w:ind w:hanging="425"/>
        <w:rPr>
          <w:sz w:val="16"/>
          <w:szCs w:val="16"/>
        </w:rPr>
      </w:pPr>
      <w:r w:rsidRPr="00FA2AC4">
        <w:rPr>
          <w:sz w:val="16"/>
          <w:szCs w:val="16"/>
        </w:rPr>
        <w:t>При отсутствии самостоятельной Сообразительности на возможность стяжания и Понимания системы Абсолютного Огня, Вы проводите практики у Изначально Вышестоящих Аватаров Синтеза для повышения Сообразительности и Понимания, восходите этим, начинаете понимать, и стяжаете далее.</w:t>
      </w:r>
    </w:p>
    <w:p w:rsidR="00EF73D2" w:rsidRPr="00FA2AC4" w:rsidRDefault="00EF73D2" w:rsidP="00EF73D2">
      <w:pPr>
        <w:pStyle w:val="a"/>
        <w:ind w:hanging="425"/>
        <w:rPr>
          <w:rStyle w:val="a5"/>
          <w:i w:val="0"/>
          <w:iCs w:val="0"/>
          <w:color w:val="auto"/>
          <w:sz w:val="16"/>
          <w:szCs w:val="16"/>
        </w:rPr>
      </w:pPr>
      <w:r w:rsidRPr="00FA2AC4">
        <w:rPr>
          <w:sz w:val="16"/>
          <w:szCs w:val="16"/>
        </w:rPr>
        <w:t>Без понимания и осмысления Практик стяжания Абсолютного Огня невозможен его Генезис Вами, где Сила Мысли не растёт Абсолютным Огнём, и Абсолютный Огонь не притягивается на Вашу Силу Мысли (что действует обоюдоостро). Таким образом, формальное стяжание только по бумажке и расчётам представленных Матриц Абсолютного Огня не даёт искомого результата. На формализированное проговаривание неосмысленного текста Абсолютный Огонь не притягивается и не развивает Вас. Тогда Вы им не восходите. А смысл Абсолютных стяжаний как раз в Вашем Восхождении ими Метагалактически. При этом Вам могут ответить «Стяжали», ибо Вы занимались этим процессом. Но Огня не будет! А без него Вы не стяжали и не преобразились!!!</w:t>
      </w:r>
    </w:p>
    <w:p w:rsidR="00A66952" w:rsidRPr="00D325BA" w:rsidRDefault="00AE4735" w:rsidP="00A37EE3">
      <w:pPr>
        <w:pStyle w:val="a"/>
        <w:ind w:hanging="425"/>
        <w:rPr>
          <w:rStyle w:val="a5"/>
          <w:i w:val="0"/>
          <w:iCs w:val="0"/>
          <w:color w:val="auto"/>
          <w:sz w:val="16"/>
          <w:szCs w:val="16"/>
        </w:rPr>
      </w:pPr>
      <w:r w:rsidRPr="00FA2AC4">
        <w:rPr>
          <w:rStyle w:val="a5"/>
          <w:i w:val="0"/>
          <w:iCs w:val="0"/>
          <w:color w:val="auto"/>
          <w:sz w:val="16"/>
          <w:szCs w:val="16"/>
        </w:rPr>
        <w:t xml:space="preserve">Определить явление </w:t>
      </w:r>
      <w:r w:rsidR="003B4B81" w:rsidRPr="00FA2AC4">
        <w:rPr>
          <w:rStyle w:val="a5"/>
          <w:i w:val="0"/>
          <w:iCs w:val="0"/>
          <w:color w:val="auto"/>
          <w:sz w:val="16"/>
          <w:szCs w:val="16"/>
        </w:rPr>
        <w:t>16384-цы</w:t>
      </w:r>
      <w:r w:rsidRPr="00FA2AC4">
        <w:rPr>
          <w:rStyle w:val="a5"/>
          <w:i w:val="0"/>
          <w:iCs w:val="0"/>
          <w:color w:val="auto"/>
          <w:sz w:val="16"/>
          <w:szCs w:val="16"/>
        </w:rPr>
        <w:t xml:space="preserve"> каждого Служащего ИВДИВО явлением </w:t>
      </w:r>
      <w:r w:rsidR="003B4B81" w:rsidRPr="00FA2AC4">
        <w:rPr>
          <w:rStyle w:val="a5"/>
          <w:i w:val="0"/>
          <w:iCs w:val="0"/>
          <w:color w:val="auto"/>
          <w:sz w:val="16"/>
          <w:szCs w:val="16"/>
        </w:rPr>
        <w:t>16384-</w:t>
      </w:r>
      <w:r w:rsidRPr="00FA2AC4">
        <w:rPr>
          <w:rStyle w:val="a5"/>
          <w:i w:val="0"/>
          <w:iCs w:val="0"/>
          <w:color w:val="auto"/>
          <w:sz w:val="16"/>
          <w:szCs w:val="16"/>
        </w:rPr>
        <w:t xml:space="preserve">цы </w:t>
      </w:r>
      <w:r w:rsidR="004310B1" w:rsidRPr="00FA2AC4">
        <w:rPr>
          <w:rStyle w:val="a5"/>
          <w:i w:val="0"/>
          <w:iCs w:val="0"/>
          <w:color w:val="auto"/>
          <w:sz w:val="16"/>
          <w:szCs w:val="16"/>
        </w:rPr>
        <w:t>Человека Метагалактики Фа</w:t>
      </w:r>
      <w:r w:rsidRPr="00FA2AC4">
        <w:rPr>
          <w:rStyle w:val="a5"/>
          <w:i w:val="0"/>
          <w:iCs w:val="0"/>
          <w:color w:val="auto"/>
          <w:sz w:val="16"/>
          <w:szCs w:val="16"/>
        </w:rPr>
        <w:t xml:space="preserve"> и </w:t>
      </w:r>
      <w:r w:rsidR="003B4B81" w:rsidRPr="00FA2AC4">
        <w:rPr>
          <w:rStyle w:val="a5"/>
          <w:i w:val="0"/>
          <w:iCs w:val="0"/>
          <w:color w:val="auto"/>
          <w:sz w:val="16"/>
          <w:szCs w:val="16"/>
        </w:rPr>
        <w:t>16384-</w:t>
      </w:r>
      <w:r w:rsidRPr="00FA2AC4">
        <w:rPr>
          <w:rStyle w:val="a5"/>
          <w:i w:val="0"/>
          <w:iCs w:val="0"/>
          <w:color w:val="auto"/>
          <w:sz w:val="16"/>
          <w:szCs w:val="16"/>
        </w:rPr>
        <w:t>цы Трансвизорных Тел</w:t>
      </w:r>
      <w:r w:rsidR="004310B1" w:rsidRPr="00FA2AC4">
        <w:rPr>
          <w:rStyle w:val="a5"/>
          <w:i w:val="0"/>
          <w:iCs w:val="0"/>
          <w:color w:val="auto"/>
          <w:sz w:val="16"/>
          <w:szCs w:val="16"/>
        </w:rPr>
        <w:t xml:space="preserve"> </w:t>
      </w:r>
      <w:r w:rsidR="003B4B81" w:rsidRPr="00FA2AC4">
        <w:rPr>
          <w:rStyle w:val="a5"/>
          <w:i w:val="0"/>
          <w:iCs w:val="0"/>
          <w:color w:val="auto"/>
          <w:sz w:val="16"/>
          <w:szCs w:val="16"/>
        </w:rPr>
        <w:t>ВЦР</w:t>
      </w:r>
      <w:r w:rsidR="004310B1" w:rsidRPr="00FA2AC4">
        <w:rPr>
          <w:rStyle w:val="a5"/>
          <w:i w:val="0"/>
          <w:iCs w:val="0"/>
          <w:color w:val="auto"/>
          <w:sz w:val="16"/>
          <w:szCs w:val="16"/>
        </w:rPr>
        <w:t xml:space="preserve"> Метагалактики Фа</w:t>
      </w:r>
      <w:r w:rsidRPr="00FA2AC4">
        <w:rPr>
          <w:rStyle w:val="a5"/>
          <w:i w:val="0"/>
          <w:iCs w:val="0"/>
          <w:color w:val="auto"/>
          <w:sz w:val="16"/>
          <w:szCs w:val="16"/>
        </w:rPr>
        <w:t xml:space="preserve">, с явлением </w:t>
      </w:r>
      <w:r w:rsidR="003B4B81" w:rsidRPr="00FA2AC4">
        <w:rPr>
          <w:rStyle w:val="a5"/>
          <w:i w:val="0"/>
          <w:iCs w:val="0"/>
          <w:color w:val="auto"/>
          <w:sz w:val="16"/>
          <w:szCs w:val="16"/>
        </w:rPr>
        <w:t xml:space="preserve">16384 </w:t>
      </w:r>
      <w:r w:rsidR="004310B1" w:rsidRPr="00FA2AC4">
        <w:rPr>
          <w:rStyle w:val="a5"/>
          <w:i w:val="0"/>
          <w:iCs w:val="0"/>
          <w:color w:val="auto"/>
          <w:sz w:val="16"/>
          <w:szCs w:val="16"/>
        </w:rPr>
        <w:t>оболочек</w:t>
      </w:r>
      <w:r w:rsidRPr="00FA2AC4">
        <w:rPr>
          <w:rStyle w:val="a5"/>
          <w:i w:val="0"/>
          <w:iCs w:val="0"/>
          <w:color w:val="auto"/>
          <w:sz w:val="16"/>
          <w:szCs w:val="16"/>
        </w:rPr>
        <w:t xml:space="preserve"> ИВДИВО каждого</w:t>
      </w:r>
      <w:r w:rsidR="001B0AAC" w:rsidRPr="00FA2AC4">
        <w:rPr>
          <w:rStyle w:val="a5"/>
          <w:i w:val="0"/>
          <w:iCs w:val="0"/>
          <w:color w:val="auto"/>
          <w:sz w:val="16"/>
          <w:szCs w:val="16"/>
        </w:rPr>
        <w:t xml:space="preserve"> </w:t>
      </w:r>
      <w:r w:rsidR="003B4B81" w:rsidRPr="00FA2AC4">
        <w:rPr>
          <w:rStyle w:val="a5"/>
          <w:i w:val="0"/>
          <w:iCs w:val="0"/>
          <w:color w:val="auto"/>
          <w:sz w:val="16"/>
          <w:szCs w:val="16"/>
        </w:rPr>
        <w:t>в синтезе</w:t>
      </w:r>
      <w:r w:rsidRPr="00FA2AC4">
        <w:rPr>
          <w:rStyle w:val="a5"/>
          <w:i w:val="0"/>
          <w:iCs w:val="0"/>
          <w:color w:val="auto"/>
          <w:sz w:val="16"/>
          <w:szCs w:val="16"/>
        </w:rPr>
        <w:t xml:space="preserve"> </w:t>
      </w:r>
      <w:r w:rsidR="004310B1" w:rsidRPr="00D325BA">
        <w:rPr>
          <w:rStyle w:val="a5"/>
          <w:i w:val="0"/>
          <w:iCs w:val="0"/>
          <w:color w:val="auto"/>
          <w:sz w:val="16"/>
          <w:szCs w:val="16"/>
        </w:rPr>
        <w:t xml:space="preserve">оболочек </w:t>
      </w:r>
      <w:r w:rsidR="00CD18F7" w:rsidRPr="00D325BA">
        <w:rPr>
          <w:rStyle w:val="a5"/>
          <w:i w:val="0"/>
          <w:iCs w:val="0"/>
          <w:color w:val="auto"/>
          <w:sz w:val="16"/>
          <w:szCs w:val="16"/>
        </w:rPr>
        <w:t xml:space="preserve">Изначальных </w:t>
      </w:r>
      <w:r w:rsidRPr="00D325BA">
        <w:rPr>
          <w:rStyle w:val="a5"/>
          <w:i w:val="0"/>
          <w:iCs w:val="0"/>
          <w:color w:val="auto"/>
          <w:sz w:val="16"/>
          <w:szCs w:val="16"/>
        </w:rPr>
        <w:t>Домов Изначально Вышестоящего Отца</w:t>
      </w:r>
      <w:r w:rsidR="00CD18F7" w:rsidRPr="00D325BA">
        <w:rPr>
          <w:rStyle w:val="a5"/>
          <w:i w:val="0"/>
          <w:iCs w:val="0"/>
          <w:color w:val="auto"/>
          <w:sz w:val="16"/>
          <w:szCs w:val="16"/>
        </w:rPr>
        <w:t xml:space="preserve"> ИВДИВО Служения</w:t>
      </w:r>
      <w:r w:rsidRPr="00D325BA">
        <w:rPr>
          <w:rStyle w:val="a5"/>
          <w:i w:val="0"/>
          <w:iCs w:val="0"/>
          <w:color w:val="auto"/>
          <w:sz w:val="16"/>
          <w:szCs w:val="16"/>
        </w:rPr>
        <w:t xml:space="preserve">.  </w:t>
      </w:r>
      <w:r w:rsidR="006B7DF4" w:rsidRPr="00D325BA">
        <w:rPr>
          <w:rStyle w:val="a5"/>
          <w:i w:val="0"/>
          <w:iCs w:val="0"/>
          <w:color w:val="auto"/>
          <w:sz w:val="16"/>
          <w:szCs w:val="16"/>
        </w:rPr>
        <w:t xml:space="preserve"> </w:t>
      </w:r>
    </w:p>
    <w:p w:rsidR="00CD18F7" w:rsidRPr="00D325BA" w:rsidRDefault="00CD18F7" w:rsidP="00A37EE3">
      <w:pPr>
        <w:pStyle w:val="a"/>
        <w:ind w:hanging="425"/>
        <w:rPr>
          <w:sz w:val="16"/>
          <w:szCs w:val="16"/>
        </w:rPr>
      </w:pPr>
      <w:r w:rsidRPr="00D325BA">
        <w:rPr>
          <w:sz w:val="16"/>
          <w:szCs w:val="16"/>
        </w:rPr>
        <w:t>О</w:t>
      </w:r>
      <w:r w:rsidR="00A37EE3" w:rsidRPr="00D325BA">
        <w:rPr>
          <w:sz w:val="16"/>
          <w:szCs w:val="16"/>
        </w:rPr>
        <w:t>дним из самых важных факторов развития Человека, Посвящённого, Служащего</w:t>
      </w:r>
      <w:r w:rsidR="004310B1" w:rsidRPr="00D325BA">
        <w:rPr>
          <w:sz w:val="16"/>
          <w:szCs w:val="16"/>
        </w:rPr>
        <w:t>,</w:t>
      </w:r>
      <w:r w:rsidR="00A37EE3" w:rsidRPr="00D325BA">
        <w:rPr>
          <w:sz w:val="16"/>
          <w:szCs w:val="16"/>
        </w:rPr>
        <w:t xml:space="preserve"> Ипостаси</w:t>
      </w:r>
      <w:r w:rsidR="004310B1" w:rsidRPr="00D325BA">
        <w:rPr>
          <w:sz w:val="16"/>
          <w:szCs w:val="16"/>
        </w:rPr>
        <w:t xml:space="preserve"> и Учителя Синтеза ИВДИВО</w:t>
      </w:r>
      <w:r w:rsidR="00A37EE3" w:rsidRPr="00D325BA">
        <w:rPr>
          <w:sz w:val="16"/>
          <w:szCs w:val="16"/>
        </w:rPr>
        <w:t xml:space="preserve"> является Совершенное Сердце. </w:t>
      </w:r>
      <w:r w:rsidR="004310B1" w:rsidRPr="00D325BA">
        <w:rPr>
          <w:sz w:val="16"/>
          <w:szCs w:val="16"/>
        </w:rPr>
        <w:t xml:space="preserve">Совершенное </w:t>
      </w:r>
      <w:r w:rsidR="00A37EE3" w:rsidRPr="00D325BA">
        <w:rPr>
          <w:sz w:val="16"/>
          <w:szCs w:val="16"/>
        </w:rPr>
        <w:t>Сердце занимается насыщенностью усвоения любого выражения, а при много</w:t>
      </w:r>
      <w:r w:rsidR="004310B1" w:rsidRPr="00D325BA">
        <w:rPr>
          <w:sz w:val="16"/>
          <w:szCs w:val="16"/>
        </w:rPr>
        <w:t>реальност</w:t>
      </w:r>
      <w:r w:rsidR="00A37EE3" w:rsidRPr="00D325BA">
        <w:rPr>
          <w:sz w:val="16"/>
          <w:szCs w:val="16"/>
        </w:rPr>
        <w:t xml:space="preserve">ном выражении каждого, только Синтез Сердец нескольких </w:t>
      </w:r>
      <w:r w:rsidR="004310B1" w:rsidRPr="00D325BA">
        <w:rPr>
          <w:sz w:val="16"/>
          <w:szCs w:val="16"/>
        </w:rPr>
        <w:t>реальносте</w:t>
      </w:r>
      <w:r w:rsidR="00A37EE3" w:rsidRPr="00D325BA">
        <w:rPr>
          <w:sz w:val="16"/>
          <w:szCs w:val="16"/>
        </w:rPr>
        <w:t>й может не только выдержать синте</w:t>
      </w:r>
      <w:r w:rsidR="004310B1" w:rsidRPr="00D325BA">
        <w:rPr>
          <w:sz w:val="16"/>
          <w:szCs w:val="16"/>
        </w:rPr>
        <w:t>реальностно</w:t>
      </w:r>
      <w:r w:rsidR="00A37EE3" w:rsidRPr="00D325BA">
        <w:rPr>
          <w:sz w:val="16"/>
          <w:szCs w:val="16"/>
        </w:rPr>
        <w:t xml:space="preserve">сть, но и помочь сложить её собою. </w:t>
      </w:r>
      <w:r w:rsidRPr="00D325BA">
        <w:rPr>
          <w:sz w:val="16"/>
          <w:szCs w:val="16"/>
        </w:rPr>
        <w:t xml:space="preserve">От явления Совершенного Сердца количеством и качеством синтеза Сердец, начинается явление количества и качества внутреннего явления каждой Части Человека в одинаковом формате действия. </w:t>
      </w:r>
      <w:r w:rsidR="004310B1" w:rsidRPr="00D325BA">
        <w:rPr>
          <w:sz w:val="16"/>
          <w:szCs w:val="16"/>
        </w:rPr>
        <w:t xml:space="preserve">Каждому Служащему ИВДИВО вменяется в обязанность развитие Совершенного Сердца собою. </w:t>
      </w:r>
    </w:p>
    <w:p w:rsidR="00CD18F7" w:rsidRPr="00D325BA" w:rsidRDefault="00A37EE3" w:rsidP="00FD53F0">
      <w:pPr>
        <w:pStyle w:val="a"/>
        <w:ind w:hanging="425"/>
        <w:rPr>
          <w:sz w:val="16"/>
          <w:szCs w:val="16"/>
        </w:rPr>
      </w:pPr>
      <w:r w:rsidRPr="00D325BA">
        <w:rPr>
          <w:sz w:val="16"/>
          <w:szCs w:val="16"/>
        </w:rPr>
        <w:t xml:space="preserve">Синтез и Огонь как производные новой эпохи являются выражением </w:t>
      </w:r>
      <w:r w:rsidR="004310B1" w:rsidRPr="00D325BA">
        <w:rPr>
          <w:sz w:val="16"/>
          <w:szCs w:val="16"/>
        </w:rPr>
        <w:t>шестнадцат</w:t>
      </w:r>
      <w:r w:rsidRPr="00D325BA">
        <w:rPr>
          <w:sz w:val="16"/>
          <w:szCs w:val="16"/>
        </w:rPr>
        <w:t xml:space="preserve">ого </w:t>
      </w:r>
      <w:r w:rsidR="004310B1" w:rsidRPr="00D325BA">
        <w:rPr>
          <w:sz w:val="16"/>
          <w:szCs w:val="16"/>
        </w:rPr>
        <w:t xml:space="preserve">метагалактического </w:t>
      </w:r>
      <w:r w:rsidRPr="00D325BA">
        <w:rPr>
          <w:sz w:val="16"/>
          <w:szCs w:val="16"/>
        </w:rPr>
        <w:t xml:space="preserve">уровня, соответственно, только </w:t>
      </w:r>
      <w:r w:rsidR="004310B1" w:rsidRPr="00D325BA">
        <w:rPr>
          <w:sz w:val="16"/>
          <w:szCs w:val="16"/>
        </w:rPr>
        <w:t>шестнадцать</w:t>
      </w:r>
      <w:r w:rsidRPr="00D325BA">
        <w:rPr>
          <w:sz w:val="16"/>
          <w:szCs w:val="16"/>
        </w:rPr>
        <w:t xml:space="preserve"> Сердец цельно могут их усвоить корректно и однозначно. Но Огонь невозможен без взаимосвязи с Духом, Светом, Энергией, Субъядерностью, Формой, Содержанием и Полем – </w:t>
      </w:r>
      <w:r w:rsidR="00CD18F7" w:rsidRPr="00D325BA">
        <w:rPr>
          <w:sz w:val="16"/>
          <w:szCs w:val="16"/>
        </w:rPr>
        <w:t>что требует явления насыщенности разных Сердец в</w:t>
      </w:r>
      <w:r w:rsidRPr="00D325BA">
        <w:rPr>
          <w:sz w:val="16"/>
          <w:szCs w:val="16"/>
        </w:rPr>
        <w:t xml:space="preserve"> Синтезе </w:t>
      </w:r>
      <w:r w:rsidR="00CD18F7" w:rsidRPr="00D325BA">
        <w:rPr>
          <w:sz w:val="16"/>
          <w:szCs w:val="16"/>
        </w:rPr>
        <w:t>формирующих Совершенного Сердце.</w:t>
      </w:r>
      <w:r w:rsidR="004310B1" w:rsidRPr="00D325BA">
        <w:rPr>
          <w:sz w:val="16"/>
          <w:szCs w:val="16"/>
        </w:rPr>
        <w:t xml:space="preserve"> </w:t>
      </w:r>
      <w:r w:rsidR="00CD18F7" w:rsidRPr="00D325BA">
        <w:rPr>
          <w:sz w:val="16"/>
          <w:szCs w:val="16"/>
        </w:rPr>
        <w:t>Совершенное Сердце ж</w:t>
      </w:r>
      <w:r w:rsidRPr="00D325BA">
        <w:rPr>
          <w:sz w:val="16"/>
          <w:szCs w:val="16"/>
        </w:rPr>
        <w:t>е развивается, нарабатывая Синтез</w:t>
      </w:r>
      <w:r w:rsidR="00CD18F7" w:rsidRPr="00D325BA">
        <w:rPr>
          <w:sz w:val="16"/>
          <w:szCs w:val="16"/>
        </w:rPr>
        <w:t>,</w:t>
      </w:r>
      <w:r w:rsidRPr="00D325BA">
        <w:rPr>
          <w:sz w:val="16"/>
          <w:szCs w:val="16"/>
        </w:rPr>
        <w:t xml:space="preserve"> Вол</w:t>
      </w:r>
      <w:r w:rsidR="00CD18F7" w:rsidRPr="00D325BA">
        <w:rPr>
          <w:sz w:val="16"/>
          <w:szCs w:val="16"/>
        </w:rPr>
        <w:t>ю</w:t>
      </w:r>
      <w:r w:rsidRPr="00D325BA">
        <w:rPr>
          <w:sz w:val="16"/>
          <w:szCs w:val="16"/>
        </w:rPr>
        <w:t>, Мудрост</w:t>
      </w:r>
      <w:r w:rsidR="00CD18F7" w:rsidRPr="00D325BA">
        <w:rPr>
          <w:sz w:val="16"/>
          <w:szCs w:val="16"/>
        </w:rPr>
        <w:t>ь</w:t>
      </w:r>
      <w:r w:rsidRPr="00D325BA">
        <w:rPr>
          <w:sz w:val="16"/>
          <w:szCs w:val="16"/>
        </w:rPr>
        <w:t>, Люб</w:t>
      </w:r>
      <w:r w:rsidR="00CD18F7" w:rsidRPr="00D325BA">
        <w:rPr>
          <w:sz w:val="16"/>
          <w:szCs w:val="16"/>
        </w:rPr>
        <w:t>о</w:t>
      </w:r>
      <w:r w:rsidRPr="00D325BA">
        <w:rPr>
          <w:sz w:val="16"/>
          <w:szCs w:val="16"/>
        </w:rPr>
        <w:t>в</w:t>
      </w:r>
      <w:r w:rsidR="00CD18F7" w:rsidRPr="00D325BA">
        <w:rPr>
          <w:sz w:val="16"/>
          <w:szCs w:val="16"/>
        </w:rPr>
        <w:t>ь</w:t>
      </w:r>
      <w:r w:rsidRPr="00D325BA">
        <w:rPr>
          <w:sz w:val="16"/>
          <w:szCs w:val="16"/>
        </w:rPr>
        <w:t>, Творени</w:t>
      </w:r>
      <w:r w:rsidR="00CD18F7" w:rsidRPr="00D325BA">
        <w:rPr>
          <w:sz w:val="16"/>
          <w:szCs w:val="16"/>
        </w:rPr>
        <w:t>е</w:t>
      </w:r>
      <w:r w:rsidRPr="00D325BA">
        <w:rPr>
          <w:sz w:val="16"/>
          <w:szCs w:val="16"/>
        </w:rPr>
        <w:t>, Созидани</w:t>
      </w:r>
      <w:r w:rsidR="00CD18F7" w:rsidRPr="00D325BA">
        <w:rPr>
          <w:sz w:val="16"/>
          <w:szCs w:val="16"/>
        </w:rPr>
        <w:t>е,</w:t>
      </w:r>
      <w:r w:rsidR="004310B1" w:rsidRPr="00D325BA">
        <w:rPr>
          <w:sz w:val="16"/>
          <w:szCs w:val="16"/>
        </w:rPr>
        <w:t xml:space="preserve"> </w:t>
      </w:r>
      <w:r w:rsidR="00CD18F7" w:rsidRPr="00D325BA">
        <w:rPr>
          <w:sz w:val="16"/>
          <w:szCs w:val="16"/>
        </w:rPr>
        <w:t xml:space="preserve">Живу </w:t>
      </w:r>
      <w:r w:rsidRPr="00D325BA">
        <w:rPr>
          <w:sz w:val="16"/>
          <w:szCs w:val="16"/>
        </w:rPr>
        <w:t>и Жизн</w:t>
      </w:r>
      <w:r w:rsidR="00CD18F7" w:rsidRPr="00D325BA">
        <w:rPr>
          <w:sz w:val="16"/>
          <w:szCs w:val="16"/>
        </w:rPr>
        <w:t>ь, вводя Человека в дееспособность ими накопленным и взаимосвязанным в нём</w:t>
      </w:r>
      <w:r w:rsidRPr="00D325BA">
        <w:rPr>
          <w:sz w:val="16"/>
          <w:szCs w:val="16"/>
        </w:rPr>
        <w:t xml:space="preserve">. </w:t>
      </w:r>
    </w:p>
    <w:p w:rsidR="00CC0481" w:rsidRPr="00D325BA" w:rsidRDefault="004310B1" w:rsidP="00FD53F0">
      <w:pPr>
        <w:pStyle w:val="a"/>
        <w:ind w:hanging="425"/>
        <w:rPr>
          <w:sz w:val="16"/>
          <w:szCs w:val="16"/>
        </w:rPr>
      </w:pPr>
      <w:r w:rsidRPr="00D325BA">
        <w:rPr>
          <w:sz w:val="16"/>
          <w:szCs w:val="16"/>
        </w:rPr>
        <w:t>Шестнадцате</w:t>
      </w:r>
      <w:r w:rsidR="00CD18F7" w:rsidRPr="00D325BA">
        <w:rPr>
          <w:sz w:val="16"/>
          <w:szCs w:val="16"/>
        </w:rPr>
        <w:t>ричное Совершенно</w:t>
      </w:r>
      <w:r w:rsidR="008D5ADD">
        <w:rPr>
          <w:sz w:val="16"/>
          <w:szCs w:val="16"/>
        </w:rPr>
        <w:t>е Сердце становит</w:t>
      </w:r>
      <w:r w:rsidR="00CD18F7" w:rsidRPr="00D325BA">
        <w:rPr>
          <w:sz w:val="16"/>
          <w:szCs w:val="16"/>
        </w:rPr>
        <w:t xml:space="preserve">ся базовым Сердцем Человека Метагалактики Фа в его выражении Жизни ею, так как сама Метагалактика, Есмь явление </w:t>
      </w:r>
      <w:r w:rsidRPr="00D325BA">
        <w:rPr>
          <w:sz w:val="16"/>
          <w:szCs w:val="16"/>
        </w:rPr>
        <w:t>16</w:t>
      </w:r>
      <w:r w:rsidR="00CD18F7" w:rsidRPr="00D325BA">
        <w:rPr>
          <w:sz w:val="16"/>
          <w:szCs w:val="16"/>
        </w:rPr>
        <w:t xml:space="preserve"> Изначально</w:t>
      </w:r>
      <w:r w:rsidRPr="00D325BA">
        <w:rPr>
          <w:sz w:val="16"/>
          <w:szCs w:val="16"/>
        </w:rPr>
        <w:t xml:space="preserve"> Вышестоящей Реально</w:t>
      </w:r>
      <w:r w:rsidR="00CD18F7" w:rsidRPr="00D325BA">
        <w:rPr>
          <w:sz w:val="16"/>
          <w:szCs w:val="16"/>
        </w:rPr>
        <w:t xml:space="preserve">сти, в развитии и выражении которых и формируется </w:t>
      </w:r>
      <w:r w:rsidR="007A7259" w:rsidRPr="00D325BA">
        <w:rPr>
          <w:sz w:val="16"/>
          <w:szCs w:val="16"/>
        </w:rPr>
        <w:t>16</w:t>
      </w:r>
      <w:r w:rsidR="00CD18F7" w:rsidRPr="00D325BA">
        <w:rPr>
          <w:sz w:val="16"/>
          <w:szCs w:val="16"/>
        </w:rPr>
        <w:t xml:space="preserve"> видов Сердец Совершенного Сердца.</w:t>
      </w:r>
      <w:r w:rsidR="007A7259" w:rsidRPr="00D325BA">
        <w:rPr>
          <w:sz w:val="16"/>
          <w:szCs w:val="16"/>
        </w:rPr>
        <w:t xml:space="preserve"> </w:t>
      </w:r>
      <w:r w:rsidR="00CC0481" w:rsidRPr="00D325BA">
        <w:rPr>
          <w:sz w:val="16"/>
          <w:szCs w:val="16"/>
        </w:rPr>
        <w:t>Совершенно</w:t>
      </w:r>
      <w:r w:rsidR="007A7259" w:rsidRPr="00D325BA">
        <w:rPr>
          <w:sz w:val="16"/>
          <w:szCs w:val="16"/>
        </w:rPr>
        <w:t>е</w:t>
      </w:r>
      <w:r w:rsidR="00CC0481" w:rsidRPr="00D325BA">
        <w:rPr>
          <w:sz w:val="16"/>
          <w:szCs w:val="16"/>
        </w:rPr>
        <w:t xml:space="preserve"> Сердц</w:t>
      </w:r>
      <w:r w:rsidR="007A7259" w:rsidRPr="00D325BA">
        <w:rPr>
          <w:sz w:val="16"/>
          <w:szCs w:val="16"/>
        </w:rPr>
        <w:t>е</w:t>
      </w:r>
      <w:r w:rsidR="00CC0481" w:rsidRPr="00D325BA">
        <w:rPr>
          <w:sz w:val="16"/>
          <w:szCs w:val="16"/>
        </w:rPr>
        <w:t xml:space="preserve"> формирует Синтез явления Изначально Вышестоящего Отца, Его Изначальны</w:t>
      </w:r>
      <w:r w:rsidR="007A7259" w:rsidRPr="00D325BA">
        <w:rPr>
          <w:sz w:val="16"/>
          <w:szCs w:val="16"/>
        </w:rPr>
        <w:t xml:space="preserve">х Ипостасей и Аватаров Синтеза </w:t>
      </w:r>
      <w:r w:rsidR="00CC0481" w:rsidRPr="00D325BA">
        <w:rPr>
          <w:sz w:val="16"/>
          <w:szCs w:val="16"/>
        </w:rPr>
        <w:t xml:space="preserve">в Синтезе всей действующей </w:t>
      </w:r>
      <w:r w:rsidR="007A7259" w:rsidRPr="00D325BA">
        <w:rPr>
          <w:sz w:val="16"/>
          <w:szCs w:val="16"/>
        </w:rPr>
        <w:t xml:space="preserve">Иерархии </w:t>
      </w:r>
      <w:r w:rsidR="00CC0481" w:rsidRPr="00D325BA">
        <w:rPr>
          <w:sz w:val="16"/>
          <w:szCs w:val="16"/>
        </w:rPr>
        <w:t xml:space="preserve">Материи, являемой ИВДИВО. </w:t>
      </w:r>
    </w:p>
    <w:p w:rsidR="00F21816" w:rsidRPr="00D325BA" w:rsidRDefault="007A7259" w:rsidP="00A37EE3">
      <w:pPr>
        <w:pStyle w:val="a"/>
        <w:ind w:hanging="425"/>
        <w:rPr>
          <w:sz w:val="16"/>
          <w:szCs w:val="16"/>
        </w:rPr>
      </w:pPr>
      <w:r w:rsidRPr="00D325BA">
        <w:rPr>
          <w:sz w:val="16"/>
          <w:szCs w:val="16"/>
        </w:rPr>
        <w:t xml:space="preserve">Синтез Совершенства Совершенного Сердца несёт совершенство и каждой Части, Посвящению и Статусу Человека собою. </w:t>
      </w:r>
      <w:r w:rsidR="00CC0481" w:rsidRPr="00D325BA">
        <w:rPr>
          <w:sz w:val="16"/>
          <w:szCs w:val="16"/>
        </w:rPr>
        <w:t>В явлении Масштабов и Концентрации организуемой Материи, идёт развитие Совершенного Сердца каждым, его возможностей и специфик, что расширяет возможности Жизни каждого, широты и глубины его Полномочий, Ипостасности, Статусов, Посвящений и явления Частей собою.</w:t>
      </w:r>
      <w:r w:rsidR="00F21816" w:rsidRPr="00D325BA">
        <w:rPr>
          <w:sz w:val="16"/>
          <w:szCs w:val="16"/>
        </w:rPr>
        <w:t xml:space="preserve"> </w:t>
      </w:r>
      <w:r w:rsidRPr="00D325BA">
        <w:rPr>
          <w:sz w:val="16"/>
          <w:szCs w:val="16"/>
        </w:rPr>
        <w:t>Совершенное Сердце устанавливает уровень и качество любого явления Человека собою. Это Эталон и Уровень развития Человека пред Отцом!</w:t>
      </w:r>
    </w:p>
    <w:p w:rsidR="00A37EE3" w:rsidRDefault="00A37EE3" w:rsidP="00AF11EB">
      <w:pPr>
        <w:pStyle w:val="a"/>
        <w:tabs>
          <w:tab w:val="clear" w:pos="851"/>
          <w:tab w:val="left" w:pos="284"/>
        </w:tabs>
        <w:ind w:hanging="425"/>
        <w:rPr>
          <w:sz w:val="16"/>
          <w:szCs w:val="16"/>
        </w:rPr>
      </w:pPr>
      <w:r w:rsidRPr="00D325BA">
        <w:rPr>
          <w:color w:val="FF0000"/>
          <w:sz w:val="16"/>
          <w:szCs w:val="16"/>
        </w:rPr>
        <w:t>Вторым</w:t>
      </w:r>
      <w:r w:rsidRPr="00D325BA">
        <w:rPr>
          <w:sz w:val="16"/>
          <w:szCs w:val="16"/>
        </w:rPr>
        <w:t xml:space="preserve"> регламентирующим фактором развития Человека/Посвящённого/Служащего/Ипостас</w:t>
      </w:r>
      <w:r w:rsidR="007A7259" w:rsidRPr="00D325BA">
        <w:rPr>
          <w:sz w:val="16"/>
          <w:szCs w:val="16"/>
        </w:rPr>
        <w:t>и и Учителя Синтеза</w:t>
      </w:r>
      <w:r w:rsidRPr="00D325BA">
        <w:rPr>
          <w:sz w:val="16"/>
          <w:szCs w:val="16"/>
        </w:rPr>
        <w:t xml:space="preserve"> Изначально Вышестоящего Отца, Служащего в Изначально Вышестоящем Доме Изначально Вышестоящего Отца является развитие </w:t>
      </w:r>
      <w:r w:rsidRPr="00D325BA">
        <w:rPr>
          <w:b/>
          <w:sz w:val="16"/>
          <w:szCs w:val="16"/>
        </w:rPr>
        <w:t>Монады</w:t>
      </w:r>
      <w:r w:rsidRPr="00D325BA">
        <w:rPr>
          <w:sz w:val="16"/>
          <w:szCs w:val="16"/>
        </w:rPr>
        <w:t xml:space="preserve"> каждого. </w:t>
      </w:r>
    </w:p>
    <w:p w:rsidR="00AF11EB" w:rsidRDefault="00AF11EB" w:rsidP="00AF11EB">
      <w:pPr>
        <w:pStyle w:val="a6"/>
        <w:numPr>
          <w:ilvl w:val="0"/>
          <w:numId w:val="22"/>
        </w:numPr>
        <w:spacing w:after="200" w:line="276" w:lineRule="auto"/>
        <w:jc w:val="both"/>
        <w:rPr>
          <w:rFonts w:ascii="Times New Roman" w:hAnsi="Times New Roman"/>
          <w:color w:val="FF0000"/>
          <w:sz w:val="16"/>
          <w:szCs w:val="16"/>
        </w:rPr>
      </w:pPr>
      <w:r w:rsidRPr="00E5705B">
        <w:rPr>
          <w:rFonts w:ascii="Times New Roman" w:hAnsi="Times New Roman"/>
          <w:color w:val="FF0000"/>
          <w:sz w:val="16"/>
          <w:szCs w:val="16"/>
        </w:rPr>
        <w:t xml:space="preserve">Развернуть новое явление </w:t>
      </w:r>
      <w:r>
        <w:rPr>
          <w:rFonts w:ascii="Times New Roman" w:hAnsi="Times New Roman"/>
          <w:color w:val="FF0000"/>
          <w:sz w:val="16"/>
          <w:szCs w:val="16"/>
        </w:rPr>
        <w:t>Монады Изначально Вышестоящего Отца явлением каждого Человека в составе:</w:t>
      </w:r>
    </w:p>
    <w:p w:rsidR="00AF11EB" w:rsidRDefault="00FA2AC4" w:rsidP="00AF11EB">
      <w:pPr>
        <w:pStyle w:val="a6"/>
        <w:numPr>
          <w:ilvl w:val="0"/>
          <w:numId w:val="23"/>
        </w:numPr>
        <w:spacing w:after="200" w:line="276" w:lineRule="auto"/>
        <w:ind w:left="1134"/>
        <w:jc w:val="both"/>
        <w:rPr>
          <w:rFonts w:ascii="Times New Roman" w:hAnsi="Times New Roman"/>
          <w:color w:val="FF0000"/>
          <w:sz w:val="16"/>
          <w:szCs w:val="16"/>
        </w:rPr>
      </w:pPr>
      <w:r>
        <w:rPr>
          <w:rFonts w:ascii="Times New Roman" w:hAnsi="Times New Roman"/>
          <w:sz w:val="16"/>
          <w:szCs w:val="16"/>
        </w:rPr>
        <w:t>32768</w:t>
      </w:r>
      <w:r w:rsidR="00AF11EB">
        <w:rPr>
          <w:rFonts w:ascii="Times New Roman" w:hAnsi="Times New Roman"/>
          <w:color w:val="FF0000"/>
          <w:sz w:val="16"/>
          <w:szCs w:val="16"/>
        </w:rPr>
        <w:t xml:space="preserve"> цельной оболочки Монады явлением Изначально Вышестоящего Отца.</w:t>
      </w:r>
    </w:p>
    <w:p w:rsidR="00AF11EB" w:rsidRDefault="00FA2AC4" w:rsidP="00AF11EB">
      <w:pPr>
        <w:pStyle w:val="a6"/>
        <w:numPr>
          <w:ilvl w:val="0"/>
          <w:numId w:val="23"/>
        </w:numPr>
        <w:spacing w:after="200" w:line="276" w:lineRule="auto"/>
        <w:ind w:left="1134"/>
        <w:jc w:val="both"/>
        <w:rPr>
          <w:rFonts w:ascii="Times New Roman" w:hAnsi="Times New Roman"/>
          <w:color w:val="FF0000"/>
          <w:sz w:val="16"/>
          <w:szCs w:val="16"/>
        </w:rPr>
      </w:pPr>
      <w:r>
        <w:rPr>
          <w:rFonts w:ascii="Times New Roman" w:hAnsi="Times New Roman"/>
          <w:sz w:val="16"/>
          <w:szCs w:val="16"/>
        </w:rPr>
        <w:t>32768</w:t>
      </w:r>
      <w:r w:rsidR="00AF11EB">
        <w:rPr>
          <w:rFonts w:ascii="Times New Roman" w:hAnsi="Times New Roman"/>
          <w:color w:val="FF0000"/>
          <w:sz w:val="16"/>
          <w:szCs w:val="16"/>
        </w:rPr>
        <w:t xml:space="preserve"> сфер-оболочек Монады, развиваемых в концентрации видов Реальностей явлением соответствующего ракурса Человека</w:t>
      </w:r>
    </w:p>
    <w:p w:rsidR="00AF11EB" w:rsidRDefault="00AF11EB" w:rsidP="00AF11EB">
      <w:pPr>
        <w:pStyle w:val="a6"/>
        <w:numPr>
          <w:ilvl w:val="0"/>
          <w:numId w:val="23"/>
        </w:numPr>
        <w:spacing w:after="200" w:line="276" w:lineRule="auto"/>
        <w:ind w:left="1134"/>
        <w:jc w:val="both"/>
        <w:rPr>
          <w:rFonts w:ascii="Times New Roman" w:hAnsi="Times New Roman"/>
          <w:color w:val="FF0000"/>
          <w:sz w:val="16"/>
          <w:szCs w:val="16"/>
        </w:rPr>
      </w:pPr>
      <w:r>
        <w:rPr>
          <w:rFonts w:ascii="Times New Roman" w:hAnsi="Times New Roman"/>
          <w:color w:val="FF0000"/>
          <w:sz w:val="16"/>
          <w:szCs w:val="16"/>
        </w:rPr>
        <w:t>Ядра Огня Жизни Изначально Вышестоящего Отца явлением концентрации 16384 видов огня жизни частей, систем, аппаратов, частностей</w:t>
      </w:r>
    </w:p>
    <w:p w:rsidR="00FA2AC4" w:rsidRPr="00FA2AC4" w:rsidRDefault="00FA2AC4" w:rsidP="00AF11EB">
      <w:pPr>
        <w:pStyle w:val="a6"/>
        <w:numPr>
          <w:ilvl w:val="0"/>
          <w:numId w:val="23"/>
        </w:numPr>
        <w:spacing w:after="200" w:line="276" w:lineRule="auto"/>
        <w:ind w:left="1134"/>
        <w:jc w:val="both"/>
        <w:rPr>
          <w:rFonts w:ascii="Times New Roman" w:hAnsi="Times New Roman"/>
          <w:sz w:val="16"/>
          <w:szCs w:val="16"/>
        </w:rPr>
      </w:pPr>
      <w:r>
        <w:rPr>
          <w:rFonts w:ascii="Times New Roman" w:hAnsi="Times New Roman"/>
          <w:sz w:val="16"/>
          <w:szCs w:val="16"/>
        </w:rPr>
        <w:t xml:space="preserve">16384 подготовок явления 8 </w:t>
      </w:r>
      <w:r>
        <w:rPr>
          <w:rFonts w:ascii="Times New Roman" w:hAnsi="Times New Roman"/>
          <w:sz w:val="16"/>
          <w:szCs w:val="16"/>
        </w:rPr>
        <w:t>видов</w:t>
      </w:r>
      <w:r>
        <w:rPr>
          <w:rFonts w:ascii="Times New Roman" w:hAnsi="Times New Roman"/>
          <w:sz w:val="16"/>
          <w:szCs w:val="16"/>
        </w:rPr>
        <w:t xml:space="preserve"> по 2048:Жолжностных Компетенций, Ивдивости, Иерархизации, Полномочий Совершенств, Синтезностей, Творящих Синтезов, Статусов, Посвящений</w:t>
      </w:r>
      <w:bookmarkStart w:id="0" w:name="_GoBack"/>
      <w:bookmarkEnd w:id="0"/>
    </w:p>
    <w:p w:rsidR="00AF11EB" w:rsidRDefault="00AF11EB" w:rsidP="00AF11EB">
      <w:pPr>
        <w:pStyle w:val="a6"/>
        <w:numPr>
          <w:ilvl w:val="0"/>
          <w:numId w:val="23"/>
        </w:numPr>
        <w:spacing w:after="200" w:line="276" w:lineRule="auto"/>
        <w:ind w:left="1134"/>
        <w:jc w:val="both"/>
        <w:rPr>
          <w:rFonts w:ascii="Times New Roman" w:hAnsi="Times New Roman"/>
          <w:color w:val="FF0000"/>
          <w:sz w:val="16"/>
          <w:szCs w:val="16"/>
        </w:rPr>
      </w:pPr>
      <w:r>
        <w:rPr>
          <w:rFonts w:ascii="Times New Roman" w:hAnsi="Times New Roman"/>
          <w:color w:val="FF0000"/>
          <w:sz w:val="16"/>
          <w:szCs w:val="16"/>
        </w:rPr>
        <w:t>ядер Пламен Монады в Ядре Огня Жизни ИВО каждого</w:t>
      </w:r>
    </w:p>
    <w:p w:rsidR="00AF11EB" w:rsidRDefault="00FA2AC4" w:rsidP="00AF11EB">
      <w:pPr>
        <w:pStyle w:val="a6"/>
        <w:numPr>
          <w:ilvl w:val="0"/>
          <w:numId w:val="23"/>
        </w:numPr>
        <w:spacing w:after="200" w:line="276" w:lineRule="auto"/>
        <w:ind w:left="1134"/>
        <w:jc w:val="both"/>
        <w:rPr>
          <w:rFonts w:ascii="Times New Roman" w:hAnsi="Times New Roman"/>
          <w:color w:val="FF0000"/>
          <w:sz w:val="16"/>
          <w:szCs w:val="16"/>
        </w:rPr>
      </w:pPr>
      <w:r>
        <w:rPr>
          <w:rFonts w:ascii="Times New Roman" w:hAnsi="Times New Roman"/>
          <w:sz w:val="16"/>
          <w:szCs w:val="16"/>
        </w:rPr>
        <w:t>16384</w:t>
      </w:r>
      <w:r w:rsidR="00AF11EB">
        <w:rPr>
          <w:rFonts w:ascii="Times New Roman" w:hAnsi="Times New Roman"/>
          <w:color w:val="FF0000"/>
          <w:sz w:val="16"/>
          <w:szCs w:val="16"/>
        </w:rPr>
        <w:t xml:space="preserve"> Пламен Монады фиксируемых на ядрах Пламён Монады</w:t>
      </w:r>
    </w:p>
    <w:p w:rsidR="00AF11EB" w:rsidRDefault="00FA2AC4" w:rsidP="00AF11EB">
      <w:pPr>
        <w:pStyle w:val="a6"/>
        <w:numPr>
          <w:ilvl w:val="0"/>
          <w:numId w:val="23"/>
        </w:numPr>
        <w:spacing w:after="200" w:line="276" w:lineRule="auto"/>
        <w:ind w:left="1134"/>
        <w:jc w:val="both"/>
        <w:rPr>
          <w:rFonts w:ascii="Times New Roman" w:hAnsi="Times New Roman"/>
          <w:color w:val="FF0000"/>
          <w:sz w:val="16"/>
          <w:szCs w:val="16"/>
        </w:rPr>
      </w:pPr>
      <w:r>
        <w:rPr>
          <w:rFonts w:ascii="Times New Roman" w:hAnsi="Times New Roman"/>
          <w:sz w:val="16"/>
          <w:szCs w:val="16"/>
        </w:rPr>
        <w:t>16384</w:t>
      </w:r>
      <w:r w:rsidR="00AF11EB">
        <w:rPr>
          <w:rFonts w:ascii="Times New Roman" w:hAnsi="Times New Roman"/>
          <w:color w:val="FF0000"/>
          <w:sz w:val="16"/>
          <w:szCs w:val="16"/>
        </w:rPr>
        <w:t xml:space="preserve"> концентраций Огня основания Пламён Монады</w:t>
      </w:r>
    </w:p>
    <w:p w:rsidR="00AF11EB" w:rsidRDefault="00FA2AC4" w:rsidP="00AF11EB">
      <w:pPr>
        <w:pStyle w:val="a6"/>
        <w:numPr>
          <w:ilvl w:val="0"/>
          <w:numId w:val="23"/>
        </w:numPr>
        <w:spacing w:after="200" w:line="276" w:lineRule="auto"/>
        <w:ind w:left="1134"/>
        <w:jc w:val="both"/>
        <w:rPr>
          <w:rFonts w:ascii="Times New Roman" w:hAnsi="Times New Roman"/>
          <w:color w:val="FF0000"/>
          <w:sz w:val="16"/>
          <w:szCs w:val="16"/>
        </w:rPr>
      </w:pPr>
      <w:r>
        <w:rPr>
          <w:rFonts w:ascii="Times New Roman" w:hAnsi="Times New Roman"/>
          <w:sz w:val="16"/>
          <w:szCs w:val="16"/>
        </w:rPr>
        <w:t>16384</w:t>
      </w:r>
      <w:r w:rsidR="00AF11EB">
        <w:rPr>
          <w:rFonts w:ascii="Times New Roman" w:hAnsi="Times New Roman"/>
          <w:color w:val="FF0000"/>
          <w:sz w:val="16"/>
          <w:szCs w:val="16"/>
        </w:rPr>
        <w:t xml:space="preserve"> пакетов Синтеза в концентрациях Огня основания Пламён Монады</w:t>
      </w:r>
    </w:p>
    <w:p w:rsidR="00AF11EB" w:rsidRDefault="00AF11EB" w:rsidP="00AF11EB">
      <w:pPr>
        <w:pStyle w:val="a6"/>
        <w:numPr>
          <w:ilvl w:val="0"/>
          <w:numId w:val="23"/>
        </w:numPr>
        <w:spacing w:after="200" w:line="276" w:lineRule="auto"/>
        <w:ind w:left="1134"/>
        <w:jc w:val="both"/>
        <w:rPr>
          <w:rFonts w:ascii="Times New Roman" w:hAnsi="Times New Roman"/>
          <w:color w:val="FF0000"/>
          <w:sz w:val="16"/>
          <w:szCs w:val="16"/>
        </w:rPr>
      </w:pPr>
      <w:r>
        <w:rPr>
          <w:rFonts w:ascii="Times New Roman" w:hAnsi="Times New Roman"/>
          <w:color w:val="FF0000"/>
          <w:sz w:val="16"/>
          <w:szCs w:val="16"/>
        </w:rPr>
        <w:t>Зерцала основания Монады с явлением в центровке его вышеуказанного Ядра Огня Жизни ИВО</w:t>
      </w:r>
    </w:p>
    <w:p w:rsidR="00AF11EB" w:rsidRDefault="00AF11EB" w:rsidP="00AF11EB">
      <w:pPr>
        <w:pStyle w:val="a6"/>
        <w:numPr>
          <w:ilvl w:val="0"/>
          <w:numId w:val="23"/>
        </w:numPr>
        <w:spacing w:after="200" w:line="276" w:lineRule="auto"/>
        <w:ind w:left="1134"/>
        <w:jc w:val="both"/>
        <w:rPr>
          <w:rFonts w:ascii="Times New Roman" w:hAnsi="Times New Roman"/>
          <w:color w:val="FF0000"/>
          <w:sz w:val="16"/>
          <w:szCs w:val="16"/>
        </w:rPr>
      </w:pPr>
      <w:r>
        <w:rPr>
          <w:rFonts w:ascii="Times New Roman" w:hAnsi="Times New Roman"/>
          <w:color w:val="FF0000"/>
          <w:sz w:val="16"/>
          <w:szCs w:val="16"/>
        </w:rPr>
        <w:t>Печати Судьбы Изначально Вышестоящего Отца на Зерцале Монады</w:t>
      </w:r>
    </w:p>
    <w:p w:rsidR="00AF11EB" w:rsidRDefault="00AF11EB" w:rsidP="00AF11EB">
      <w:pPr>
        <w:pStyle w:val="a6"/>
        <w:numPr>
          <w:ilvl w:val="0"/>
          <w:numId w:val="23"/>
        </w:numPr>
        <w:spacing w:after="200" w:line="276" w:lineRule="auto"/>
        <w:ind w:left="1134"/>
        <w:jc w:val="both"/>
        <w:rPr>
          <w:rFonts w:ascii="Times New Roman" w:hAnsi="Times New Roman"/>
          <w:color w:val="FF0000"/>
          <w:sz w:val="16"/>
          <w:szCs w:val="16"/>
        </w:rPr>
      </w:pPr>
      <w:bookmarkStart w:id="1" w:name="_Hlk515916308"/>
      <w:r>
        <w:rPr>
          <w:rFonts w:ascii="Times New Roman" w:hAnsi="Times New Roman"/>
          <w:color w:val="FF0000"/>
          <w:sz w:val="16"/>
          <w:szCs w:val="16"/>
        </w:rPr>
        <w:t>16384 Поля Сфер-оболочек Монады</w:t>
      </w:r>
      <w:bookmarkEnd w:id="1"/>
      <w:r>
        <w:rPr>
          <w:rFonts w:ascii="Times New Roman" w:hAnsi="Times New Roman"/>
          <w:color w:val="FF0000"/>
          <w:sz w:val="16"/>
          <w:szCs w:val="16"/>
        </w:rPr>
        <w:t xml:space="preserve"> с явлением </w:t>
      </w:r>
      <w:r w:rsidR="00FA2AC4">
        <w:rPr>
          <w:rFonts w:ascii="Times New Roman" w:hAnsi="Times New Roman"/>
          <w:sz w:val="16"/>
          <w:szCs w:val="16"/>
        </w:rPr>
        <w:t>16384</w:t>
      </w:r>
      <w:r>
        <w:rPr>
          <w:rFonts w:ascii="Times New Roman" w:hAnsi="Times New Roman"/>
          <w:color w:val="FF0000"/>
          <w:sz w:val="16"/>
          <w:szCs w:val="16"/>
        </w:rPr>
        <w:t xml:space="preserve"> Пламён Монады каждым из них </w:t>
      </w:r>
    </w:p>
    <w:p w:rsidR="00AF11EB" w:rsidRDefault="00AF11EB" w:rsidP="00AF11EB">
      <w:pPr>
        <w:pStyle w:val="a6"/>
        <w:numPr>
          <w:ilvl w:val="0"/>
          <w:numId w:val="23"/>
        </w:numPr>
        <w:spacing w:after="200" w:line="276" w:lineRule="auto"/>
        <w:ind w:left="1134"/>
        <w:jc w:val="both"/>
        <w:rPr>
          <w:rFonts w:ascii="Times New Roman" w:hAnsi="Times New Roman"/>
          <w:color w:val="FF0000"/>
          <w:sz w:val="16"/>
          <w:szCs w:val="16"/>
        </w:rPr>
      </w:pPr>
      <w:r>
        <w:rPr>
          <w:rFonts w:ascii="Times New Roman" w:hAnsi="Times New Roman"/>
          <w:color w:val="FF0000"/>
          <w:sz w:val="16"/>
          <w:szCs w:val="16"/>
        </w:rPr>
        <w:t>16384 видов Субъядерности Полей Сфер-оболочек Монады</w:t>
      </w:r>
    </w:p>
    <w:p w:rsidR="00AF11EB" w:rsidRDefault="00AF11EB" w:rsidP="00AF11EB">
      <w:pPr>
        <w:pStyle w:val="a6"/>
        <w:numPr>
          <w:ilvl w:val="0"/>
          <w:numId w:val="23"/>
        </w:numPr>
        <w:spacing w:after="200" w:line="276" w:lineRule="auto"/>
        <w:ind w:left="1134"/>
        <w:jc w:val="both"/>
        <w:rPr>
          <w:rFonts w:ascii="Times New Roman" w:hAnsi="Times New Roman"/>
          <w:color w:val="FF0000"/>
          <w:sz w:val="16"/>
          <w:szCs w:val="16"/>
        </w:rPr>
      </w:pPr>
      <w:r>
        <w:rPr>
          <w:rFonts w:ascii="Times New Roman" w:hAnsi="Times New Roman"/>
          <w:color w:val="FF0000"/>
          <w:sz w:val="16"/>
          <w:szCs w:val="16"/>
        </w:rPr>
        <w:t>Образа Отца Изначально Вышестоящего Отца, фиксируемого на Ядре Огня Жизни ИВО Монады</w:t>
      </w:r>
    </w:p>
    <w:p w:rsidR="00AF11EB" w:rsidRDefault="00AF11EB" w:rsidP="00AF11EB">
      <w:pPr>
        <w:pStyle w:val="a6"/>
        <w:numPr>
          <w:ilvl w:val="0"/>
          <w:numId w:val="23"/>
        </w:numPr>
        <w:spacing w:after="200" w:line="276" w:lineRule="auto"/>
        <w:ind w:left="1134"/>
        <w:jc w:val="both"/>
        <w:rPr>
          <w:rFonts w:ascii="Times New Roman" w:hAnsi="Times New Roman"/>
          <w:color w:val="FF0000"/>
          <w:sz w:val="16"/>
          <w:szCs w:val="16"/>
        </w:rPr>
      </w:pPr>
      <w:r>
        <w:rPr>
          <w:rFonts w:ascii="Times New Roman" w:hAnsi="Times New Roman"/>
          <w:color w:val="FF0000"/>
          <w:sz w:val="16"/>
          <w:szCs w:val="16"/>
        </w:rPr>
        <w:t xml:space="preserve">Эталонного Высокого Цельного Человека Изначально Вышестоящего Отца Монады (или иного типа Человека по подготовке) </w:t>
      </w:r>
    </w:p>
    <w:p w:rsidR="00AF11EB" w:rsidRPr="00E5705B" w:rsidRDefault="00AF11EB" w:rsidP="00AF11EB">
      <w:pPr>
        <w:pStyle w:val="a6"/>
        <w:numPr>
          <w:ilvl w:val="0"/>
          <w:numId w:val="23"/>
        </w:numPr>
        <w:spacing w:after="200" w:line="276" w:lineRule="auto"/>
        <w:ind w:left="1134"/>
        <w:jc w:val="both"/>
        <w:rPr>
          <w:rFonts w:ascii="Times New Roman" w:hAnsi="Times New Roman"/>
          <w:color w:val="FF0000"/>
          <w:sz w:val="16"/>
          <w:szCs w:val="16"/>
        </w:rPr>
      </w:pPr>
      <w:r>
        <w:rPr>
          <w:rFonts w:ascii="Times New Roman" w:hAnsi="Times New Roman"/>
          <w:color w:val="FF0000"/>
          <w:sz w:val="16"/>
          <w:szCs w:val="16"/>
        </w:rPr>
        <w:t>Синтезе 4096 Эталонных Частей, 4096 Эталонных Систем, 4096 Эталонных Аппаратов и 4096 Эталонных Частностей, скоординированных с 16384 сферами-оболочками Монады в Эталонном Высоком Цельном Человеке растущих и поддерживающих Жизнь собою.</w:t>
      </w:r>
    </w:p>
    <w:p w:rsidR="00AF11EB" w:rsidRPr="0038173A" w:rsidRDefault="00AF11EB" w:rsidP="00AF11EB">
      <w:pPr>
        <w:pStyle w:val="a6"/>
        <w:spacing w:after="200" w:line="276" w:lineRule="auto"/>
        <w:jc w:val="both"/>
        <w:rPr>
          <w:rFonts w:ascii="Times New Roman" w:hAnsi="Times New Roman"/>
          <w:sz w:val="16"/>
          <w:szCs w:val="16"/>
        </w:rPr>
      </w:pPr>
      <w:r w:rsidRPr="0038173A">
        <w:rPr>
          <w:rFonts w:ascii="Times New Roman" w:hAnsi="Times New Roman"/>
          <w:color w:val="FF0000"/>
          <w:sz w:val="16"/>
          <w:szCs w:val="16"/>
        </w:rPr>
        <w:t>Стяжать данное явление</w:t>
      </w:r>
      <w:r>
        <w:rPr>
          <w:rFonts w:ascii="Times New Roman" w:hAnsi="Times New Roman"/>
          <w:color w:val="FF0000"/>
          <w:sz w:val="16"/>
          <w:szCs w:val="16"/>
        </w:rPr>
        <w:t xml:space="preserve"> Монады Изначально Вышестоящего Отца с первого Синтеза Изначально Вышестоящего Отца.</w:t>
      </w:r>
    </w:p>
    <w:p w:rsidR="00A37EE3" w:rsidRPr="00D325BA" w:rsidRDefault="00A37EE3" w:rsidP="00A37EE3">
      <w:pPr>
        <w:pStyle w:val="a"/>
        <w:ind w:hanging="425"/>
        <w:rPr>
          <w:sz w:val="16"/>
          <w:szCs w:val="16"/>
        </w:rPr>
      </w:pPr>
      <w:r w:rsidRPr="00EF73D2">
        <w:rPr>
          <w:sz w:val="16"/>
          <w:szCs w:val="16"/>
        </w:rPr>
        <w:t>Третьим немаловажным фактором является Воспитание,</w:t>
      </w:r>
      <w:r w:rsidRPr="00D325BA">
        <w:rPr>
          <w:sz w:val="16"/>
          <w:szCs w:val="16"/>
        </w:rPr>
        <w:t xml:space="preserve"> Образование, Культура и Этика Совершенного Сердца и Монады, являемые Человеком, и насыщающие их соответствующими возможностями и перспективами:</w:t>
      </w:r>
    </w:p>
    <w:p w:rsidR="00A37EE3" w:rsidRPr="00D325BA" w:rsidRDefault="00A37EE3" w:rsidP="00A37EE3">
      <w:pPr>
        <w:pStyle w:val="a"/>
        <w:ind w:hanging="425"/>
        <w:rPr>
          <w:sz w:val="16"/>
          <w:szCs w:val="16"/>
        </w:rPr>
      </w:pPr>
      <w:r w:rsidRPr="00D325BA">
        <w:rPr>
          <w:sz w:val="16"/>
          <w:szCs w:val="16"/>
        </w:rPr>
        <w:t xml:space="preserve">Воспитанность </w:t>
      </w:r>
      <w:r w:rsidR="009872EB" w:rsidRPr="00D325BA">
        <w:rPr>
          <w:sz w:val="16"/>
          <w:szCs w:val="16"/>
        </w:rPr>
        <w:t>Учителя Синтеза</w:t>
      </w:r>
      <w:r w:rsidRPr="00D325BA">
        <w:rPr>
          <w:sz w:val="16"/>
          <w:szCs w:val="16"/>
        </w:rPr>
        <w:t xml:space="preserve"> предполагает:</w:t>
      </w:r>
    </w:p>
    <w:p w:rsidR="00A37EE3" w:rsidRPr="00D325BA" w:rsidRDefault="00A37EE3" w:rsidP="004839C5">
      <w:pPr>
        <w:pStyle w:val="a"/>
        <w:numPr>
          <w:ilvl w:val="0"/>
          <w:numId w:val="17"/>
        </w:numPr>
        <w:rPr>
          <w:color w:val="000000" w:themeColor="text1"/>
          <w:sz w:val="16"/>
          <w:szCs w:val="16"/>
        </w:rPr>
      </w:pPr>
      <w:r w:rsidRPr="00D325BA">
        <w:rPr>
          <w:color w:val="000000" w:themeColor="text1"/>
          <w:sz w:val="16"/>
          <w:szCs w:val="16"/>
        </w:rPr>
        <w:t>Явленность Изначально Вышестоящего Отца собою</w:t>
      </w:r>
    </w:p>
    <w:p w:rsidR="00A37EE3" w:rsidRPr="00D325BA" w:rsidRDefault="00A37EE3" w:rsidP="004839C5">
      <w:pPr>
        <w:pStyle w:val="a"/>
        <w:numPr>
          <w:ilvl w:val="0"/>
          <w:numId w:val="17"/>
        </w:numPr>
        <w:rPr>
          <w:color w:val="000000" w:themeColor="text1"/>
          <w:sz w:val="16"/>
          <w:szCs w:val="16"/>
        </w:rPr>
      </w:pPr>
      <w:r w:rsidRPr="00D325BA">
        <w:rPr>
          <w:color w:val="000000" w:themeColor="text1"/>
          <w:sz w:val="16"/>
          <w:szCs w:val="16"/>
        </w:rPr>
        <w:t>Явленность Изначально</w:t>
      </w:r>
      <w:r w:rsidR="003E2FB4" w:rsidRPr="00D325BA">
        <w:rPr>
          <w:color w:val="000000" w:themeColor="text1"/>
          <w:sz w:val="16"/>
          <w:szCs w:val="16"/>
        </w:rPr>
        <w:t xml:space="preserve"> Вышестоящего</w:t>
      </w:r>
      <w:r w:rsidRPr="00D325BA">
        <w:rPr>
          <w:color w:val="000000" w:themeColor="text1"/>
          <w:sz w:val="16"/>
          <w:szCs w:val="16"/>
        </w:rPr>
        <w:t xml:space="preserve"> </w:t>
      </w:r>
      <w:r w:rsidR="003E2FB4" w:rsidRPr="00D325BA">
        <w:rPr>
          <w:color w:val="000000" w:themeColor="text1"/>
          <w:sz w:val="16"/>
          <w:szCs w:val="16"/>
        </w:rPr>
        <w:t>Аватара</w:t>
      </w:r>
      <w:r w:rsidRPr="00D325BA">
        <w:rPr>
          <w:color w:val="000000" w:themeColor="text1"/>
          <w:sz w:val="16"/>
          <w:szCs w:val="16"/>
        </w:rPr>
        <w:t xml:space="preserve"> Синтеза собою (не являешь, не воспитан)</w:t>
      </w:r>
    </w:p>
    <w:p w:rsidR="00A37EE3" w:rsidRPr="00D325BA" w:rsidRDefault="00A37EE3" w:rsidP="004839C5">
      <w:pPr>
        <w:pStyle w:val="a"/>
        <w:numPr>
          <w:ilvl w:val="0"/>
          <w:numId w:val="17"/>
        </w:numPr>
        <w:rPr>
          <w:color w:val="000000" w:themeColor="text1"/>
          <w:sz w:val="16"/>
          <w:szCs w:val="16"/>
        </w:rPr>
      </w:pPr>
      <w:r w:rsidRPr="00D325BA">
        <w:rPr>
          <w:color w:val="000000" w:themeColor="text1"/>
          <w:sz w:val="16"/>
          <w:szCs w:val="16"/>
        </w:rPr>
        <w:t xml:space="preserve">Умений действовать и говорить Изначально Вышестоящим Отцом и </w:t>
      </w:r>
      <w:r w:rsidR="003E2FB4" w:rsidRPr="00D325BA">
        <w:rPr>
          <w:color w:val="000000" w:themeColor="text1"/>
          <w:sz w:val="16"/>
          <w:szCs w:val="16"/>
        </w:rPr>
        <w:t>Аватаром Синтеза</w:t>
      </w:r>
      <w:r w:rsidRPr="00D325BA">
        <w:rPr>
          <w:color w:val="000000" w:themeColor="text1"/>
          <w:sz w:val="16"/>
          <w:szCs w:val="16"/>
        </w:rPr>
        <w:t xml:space="preserve"> собою</w:t>
      </w:r>
    </w:p>
    <w:p w:rsidR="00A37EE3" w:rsidRPr="00D325BA" w:rsidRDefault="00A37EE3" w:rsidP="004839C5">
      <w:pPr>
        <w:pStyle w:val="a"/>
        <w:numPr>
          <w:ilvl w:val="0"/>
          <w:numId w:val="17"/>
        </w:numPr>
        <w:rPr>
          <w:color w:val="000000" w:themeColor="text1"/>
          <w:sz w:val="16"/>
          <w:szCs w:val="16"/>
        </w:rPr>
      </w:pPr>
      <w:r w:rsidRPr="00D325BA">
        <w:rPr>
          <w:color w:val="000000" w:themeColor="text1"/>
          <w:sz w:val="16"/>
          <w:szCs w:val="16"/>
        </w:rPr>
        <w:lastRenderedPageBreak/>
        <w:t xml:space="preserve">Умений являть Синтез и Огонь Изначально Вышестоящим Отцом и </w:t>
      </w:r>
      <w:r w:rsidR="003E2FB4" w:rsidRPr="00D325BA">
        <w:rPr>
          <w:color w:val="000000" w:themeColor="text1"/>
          <w:sz w:val="16"/>
          <w:szCs w:val="16"/>
        </w:rPr>
        <w:t>Аватаром Синтеза</w:t>
      </w:r>
      <w:r w:rsidRPr="00D325BA">
        <w:rPr>
          <w:color w:val="000000" w:themeColor="text1"/>
          <w:sz w:val="16"/>
          <w:szCs w:val="16"/>
        </w:rPr>
        <w:t xml:space="preserve"> собою всегда в везде при всё во всём</w:t>
      </w:r>
    </w:p>
    <w:p w:rsidR="00A37EE3" w:rsidRPr="00D325BA" w:rsidRDefault="00A37EE3" w:rsidP="004839C5">
      <w:pPr>
        <w:pStyle w:val="a"/>
        <w:numPr>
          <w:ilvl w:val="0"/>
          <w:numId w:val="17"/>
        </w:numPr>
        <w:rPr>
          <w:color w:val="000000" w:themeColor="text1"/>
          <w:sz w:val="16"/>
          <w:szCs w:val="16"/>
        </w:rPr>
      </w:pPr>
      <w:r w:rsidRPr="00D325BA">
        <w:rPr>
          <w:color w:val="000000" w:themeColor="text1"/>
          <w:sz w:val="16"/>
          <w:szCs w:val="16"/>
        </w:rPr>
        <w:t xml:space="preserve">Достоинство явления </w:t>
      </w:r>
      <w:bookmarkStart w:id="2" w:name="_Hlk495093683"/>
      <w:r w:rsidR="00521EFF" w:rsidRPr="00D325BA">
        <w:rPr>
          <w:color w:val="000000" w:themeColor="text1"/>
          <w:sz w:val="16"/>
          <w:szCs w:val="16"/>
        </w:rPr>
        <w:t xml:space="preserve">посвящений, статусов, степеней, синтезности, </w:t>
      </w:r>
      <w:r w:rsidRPr="00D325BA">
        <w:rPr>
          <w:color w:val="000000" w:themeColor="text1"/>
          <w:sz w:val="16"/>
          <w:szCs w:val="16"/>
        </w:rPr>
        <w:t>полномочий</w:t>
      </w:r>
      <w:r w:rsidR="00521EFF" w:rsidRPr="00D325BA">
        <w:rPr>
          <w:color w:val="000000" w:themeColor="text1"/>
          <w:sz w:val="16"/>
          <w:szCs w:val="16"/>
        </w:rPr>
        <w:t>, иерархизации и должностного служения</w:t>
      </w:r>
      <w:bookmarkEnd w:id="2"/>
      <w:r w:rsidR="00521EFF" w:rsidRPr="00D325BA">
        <w:rPr>
          <w:color w:val="000000" w:themeColor="text1"/>
          <w:sz w:val="16"/>
          <w:szCs w:val="16"/>
        </w:rPr>
        <w:t xml:space="preserve"> </w:t>
      </w:r>
      <w:r w:rsidRPr="00D325BA">
        <w:rPr>
          <w:color w:val="000000" w:themeColor="text1"/>
          <w:sz w:val="16"/>
          <w:szCs w:val="16"/>
        </w:rPr>
        <w:t xml:space="preserve">Изначально Вышестоящим Отцом и </w:t>
      </w:r>
      <w:r w:rsidR="003E2FB4" w:rsidRPr="00D325BA">
        <w:rPr>
          <w:color w:val="000000" w:themeColor="text1"/>
          <w:sz w:val="16"/>
          <w:szCs w:val="16"/>
        </w:rPr>
        <w:t>Аватаром Синтеза</w:t>
      </w:r>
      <w:r w:rsidRPr="00D325BA">
        <w:rPr>
          <w:color w:val="000000" w:themeColor="text1"/>
          <w:sz w:val="16"/>
          <w:szCs w:val="16"/>
        </w:rPr>
        <w:t xml:space="preserve"> собою</w:t>
      </w:r>
    </w:p>
    <w:p w:rsidR="00A37EE3" w:rsidRPr="00D325BA" w:rsidRDefault="00A37EE3" w:rsidP="004839C5">
      <w:pPr>
        <w:pStyle w:val="a"/>
        <w:numPr>
          <w:ilvl w:val="0"/>
          <w:numId w:val="17"/>
        </w:numPr>
        <w:rPr>
          <w:color w:val="000000" w:themeColor="text1"/>
          <w:sz w:val="16"/>
          <w:szCs w:val="16"/>
        </w:rPr>
      </w:pPr>
      <w:r w:rsidRPr="00D325BA">
        <w:rPr>
          <w:color w:val="000000" w:themeColor="text1"/>
          <w:sz w:val="16"/>
          <w:szCs w:val="16"/>
        </w:rPr>
        <w:t xml:space="preserve">Умений явления </w:t>
      </w:r>
      <w:r w:rsidR="00521EFF" w:rsidRPr="00D325BA">
        <w:rPr>
          <w:color w:val="000000" w:themeColor="text1"/>
          <w:sz w:val="16"/>
          <w:szCs w:val="16"/>
        </w:rPr>
        <w:t xml:space="preserve">посвящений, статусов, степеней, синтезности, полномочий, иерархизации и должностного служения </w:t>
      </w:r>
      <w:r w:rsidRPr="00D325BA">
        <w:rPr>
          <w:color w:val="000000" w:themeColor="text1"/>
          <w:sz w:val="16"/>
          <w:szCs w:val="16"/>
        </w:rPr>
        <w:t xml:space="preserve">Изначально Вышестоящим Отцом и </w:t>
      </w:r>
      <w:r w:rsidR="003E2FB4" w:rsidRPr="00D325BA">
        <w:rPr>
          <w:color w:val="000000" w:themeColor="text1"/>
          <w:sz w:val="16"/>
          <w:szCs w:val="16"/>
        </w:rPr>
        <w:t>Аватаром Синтеза</w:t>
      </w:r>
      <w:r w:rsidRPr="00D325BA">
        <w:rPr>
          <w:color w:val="000000" w:themeColor="text1"/>
          <w:sz w:val="16"/>
          <w:szCs w:val="16"/>
        </w:rPr>
        <w:t xml:space="preserve"> собою</w:t>
      </w:r>
    </w:p>
    <w:p w:rsidR="00A37EE3" w:rsidRPr="00D325BA" w:rsidRDefault="00A37EE3" w:rsidP="004839C5">
      <w:pPr>
        <w:pStyle w:val="a"/>
        <w:numPr>
          <w:ilvl w:val="0"/>
          <w:numId w:val="17"/>
        </w:numPr>
        <w:rPr>
          <w:color w:val="000000" w:themeColor="text1"/>
          <w:sz w:val="16"/>
          <w:szCs w:val="16"/>
        </w:rPr>
      </w:pPr>
      <w:r w:rsidRPr="00D325BA">
        <w:rPr>
          <w:color w:val="000000" w:themeColor="text1"/>
          <w:sz w:val="16"/>
          <w:szCs w:val="16"/>
        </w:rPr>
        <w:t>Явления исполнения Идивно-иерархических обязанностей в должностном выражении ИВДИВО собою</w:t>
      </w:r>
    </w:p>
    <w:p w:rsidR="00A37EE3" w:rsidRPr="00D325BA" w:rsidRDefault="00A37EE3" w:rsidP="004839C5">
      <w:pPr>
        <w:pStyle w:val="a"/>
        <w:numPr>
          <w:ilvl w:val="0"/>
          <w:numId w:val="17"/>
        </w:numPr>
        <w:rPr>
          <w:color w:val="000000" w:themeColor="text1"/>
          <w:sz w:val="16"/>
          <w:szCs w:val="16"/>
        </w:rPr>
      </w:pPr>
      <w:r w:rsidRPr="00D325BA">
        <w:rPr>
          <w:color w:val="000000" w:themeColor="text1"/>
          <w:sz w:val="16"/>
          <w:szCs w:val="16"/>
        </w:rPr>
        <w:t>Явление Изначальных Ипостасей воспитанностью особенностями каждой в Синтезе Собою</w:t>
      </w:r>
    </w:p>
    <w:p w:rsidR="00A37EE3" w:rsidRPr="00D325BA" w:rsidRDefault="00A37EE3" w:rsidP="00A37EE3">
      <w:pPr>
        <w:pStyle w:val="a"/>
        <w:ind w:hanging="425"/>
        <w:rPr>
          <w:color w:val="000000" w:themeColor="text1"/>
          <w:sz w:val="16"/>
          <w:szCs w:val="16"/>
        </w:rPr>
      </w:pPr>
      <w:r w:rsidRPr="00D325BA">
        <w:rPr>
          <w:color w:val="000000" w:themeColor="text1"/>
          <w:sz w:val="16"/>
          <w:szCs w:val="16"/>
        </w:rPr>
        <w:t>Образованность Человека фиксацией развитости Монады являет:</w:t>
      </w:r>
    </w:p>
    <w:p w:rsidR="00A37EE3" w:rsidRPr="00D325BA" w:rsidRDefault="00A37EE3" w:rsidP="004839C5">
      <w:pPr>
        <w:pStyle w:val="a"/>
        <w:numPr>
          <w:ilvl w:val="0"/>
          <w:numId w:val="18"/>
        </w:numPr>
        <w:rPr>
          <w:color w:val="000000" w:themeColor="text1"/>
          <w:sz w:val="16"/>
          <w:szCs w:val="16"/>
        </w:rPr>
      </w:pPr>
      <w:r w:rsidRPr="00D325BA">
        <w:rPr>
          <w:color w:val="000000" w:themeColor="text1"/>
          <w:sz w:val="16"/>
          <w:szCs w:val="16"/>
        </w:rPr>
        <w:t>Стяжённость Абсолюта Изначально Вышестоящего Отца</w:t>
      </w:r>
    </w:p>
    <w:p w:rsidR="00A37EE3" w:rsidRPr="00D325BA" w:rsidRDefault="00A37EE3" w:rsidP="004839C5">
      <w:pPr>
        <w:pStyle w:val="a"/>
        <w:numPr>
          <w:ilvl w:val="0"/>
          <w:numId w:val="18"/>
        </w:numPr>
        <w:rPr>
          <w:color w:val="000000" w:themeColor="text1"/>
          <w:sz w:val="16"/>
          <w:szCs w:val="16"/>
        </w:rPr>
      </w:pPr>
      <w:r w:rsidRPr="00D325BA">
        <w:rPr>
          <w:color w:val="000000" w:themeColor="text1"/>
          <w:sz w:val="16"/>
          <w:szCs w:val="16"/>
        </w:rPr>
        <w:t>Стяжённость и обр</w:t>
      </w:r>
      <w:r w:rsidR="003E2FB4" w:rsidRPr="00D325BA">
        <w:rPr>
          <w:color w:val="000000" w:themeColor="text1"/>
          <w:sz w:val="16"/>
          <w:szCs w:val="16"/>
        </w:rPr>
        <w:t xml:space="preserve">азованность Частей Человека и </w:t>
      </w:r>
      <w:r w:rsidR="00521EFF" w:rsidRPr="00D325BA">
        <w:rPr>
          <w:color w:val="000000" w:themeColor="text1"/>
          <w:sz w:val="16"/>
          <w:szCs w:val="16"/>
        </w:rPr>
        <w:t>4096</w:t>
      </w:r>
      <w:r w:rsidRPr="00D325BA">
        <w:rPr>
          <w:color w:val="000000" w:themeColor="text1"/>
          <w:sz w:val="16"/>
          <w:szCs w:val="16"/>
        </w:rPr>
        <w:t>цы цельности Человека Изначально Вышестоящего Отца</w:t>
      </w:r>
    </w:p>
    <w:p w:rsidR="00A37EE3" w:rsidRPr="00D325BA" w:rsidRDefault="00A37EE3" w:rsidP="004839C5">
      <w:pPr>
        <w:pStyle w:val="a"/>
        <w:numPr>
          <w:ilvl w:val="0"/>
          <w:numId w:val="18"/>
        </w:numPr>
        <w:rPr>
          <w:color w:val="000000" w:themeColor="text1"/>
          <w:sz w:val="16"/>
          <w:szCs w:val="16"/>
        </w:rPr>
      </w:pPr>
      <w:r w:rsidRPr="00D325BA">
        <w:rPr>
          <w:color w:val="000000" w:themeColor="text1"/>
          <w:sz w:val="16"/>
          <w:szCs w:val="16"/>
        </w:rPr>
        <w:t>Стяжённость, воспит</w:t>
      </w:r>
      <w:r w:rsidR="003E2FB4" w:rsidRPr="00D325BA">
        <w:rPr>
          <w:color w:val="000000" w:themeColor="text1"/>
          <w:sz w:val="16"/>
          <w:szCs w:val="16"/>
        </w:rPr>
        <w:t xml:space="preserve">анность и образованность </w:t>
      </w:r>
      <w:r w:rsidR="00521EFF" w:rsidRPr="00D325BA">
        <w:rPr>
          <w:color w:val="000000" w:themeColor="text1"/>
          <w:sz w:val="16"/>
          <w:szCs w:val="16"/>
        </w:rPr>
        <w:t>4096</w:t>
      </w:r>
      <w:r w:rsidRPr="00D325BA">
        <w:rPr>
          <w:color w:val="000000" w:themeColor="text1"/>
          <w:sz w:val="16"/>
          <w:szCs w:val="16"/>
        </w:rPr>
        <w:t>цы Посвящённого Изначально Вышестоящего Отца</w:t>
      </w:r>
    </w:p>
    <w:p w:rsidR="00A37EE3" w:rsidRPr="00D325BA" w:rsidRDefault="00A37EE3" w:rsidP="004839C5">
      <w:pPr>
        <w:pStyle w:val="a"/>
        <w:numPr>
          <w:ilvl w:val="0"/>
          <w:numId w:val="18"/>
        </w:numPr>
        <w:rPr>
          <w:color w:val="000000" w:themeColor="text1"/>
          <w:sz w:val="16"/>
          <w:szCs w:val="16"/>
        </w:rPr>
      </w:pPr>
      <w:r w:rsidRPr="00D325BA">
        <w:rPr>
          <w:color w:val="000000" w:themeColor="text1"/>
          <w:sz w:val="16"/>
          <w:szCs w:val="16"/>
        </w:rPr>
        <w:t xml:space="preserve">Стяжённость, воспитанность, образованность и </w:t>
      </w:r>
      <w:r w:rsidR="003E2FB4" w:rsidRPr="00D325BA">
        <w:rPr>
          <w:color w:val="000000" w:themeColor="text1"/>
          <w:sz w:val="16"/>
          <w:szCs w:val="16"/>
        </w:rPr>
        <w:t>психодинамичность</w:t>
      </w:r>
      <w:r w:rsidRPr="00D325BA">
        <w:rPr>
          <w:color w:val="000000" w:themeColor="text1"/>
          <w:sz w:val="16"/>
          <w:szCs w:val="16"/>
        </w:rPr>
        <w:t xml:space="preserve"> </w:t>
      </w:r>
      <w:r w:rsidR="00521EFF" w:rsidRPr="00D325BA">
        <w:rPr>
          <w:color w:val="000000" w:themeColor="text1"/>
          <w:sz w:val="16"/>
          <w:szCs w:val="16"/>
        </w:rPr>
        <w:t>4096</w:t>
      </w:r>
      <w:r w:rsidRPr="00D325BA">
        <w:rPr>
          <w:color w:val="000000" w:themeColor="text1"/>
          <w:sz w:val="16"/>
          <w:szCs w:val="16"/>
        </w:rPr>
        <w:t>цы Служащего Изначально Вышестоящего Отца</w:t>
      </w:r>
    </w:p>
    <w:p w:rsidR="00A37EE3" w:rsidRPr="00D325BA" w:rsidRDefault="00A37EE3" w:rsidP="004839C5">
      <w:pPr>
        <w:pStyle w:val="a"/>
        <w:numPr>
          <w:ilvl w:val="0"/>
          <w:numId w:val="18"/>
        </w:numPr>
        <w:rPr>
          <w:color w:val="000000" w:themeColor="text1"/>
          <w:sz w:val="16"/>
          <w:szCs w:val="16"/>
        </w:rPr>
      </w:pPr>
      <w:bookmarkStart w:id="3" w:name="_Hlk495093824"/>
      <w:r w:rsidRPr="00D325BA">
        <w:rPr>
          <w:color w:val="000000" w:themeColor="text1"/>
          <w:sz w:val="16"/>
          <w:szCs w:val="16"/>
        </w:rPr>
        <w:t xml:space="preserve">Стяжённость, воспитанность, образованность, </w:t>
      </w:r>
      <w:r w:rsidR="003E2FB4" w:rsidRPr="00D325BA">
        <w:rPr>
          <w:color w:val="000000" w:themeColor="text1"/>
          <w:sz w:val="16"/>
          <w:szCs w:val="16"/>
        </w:rPr>
        <w:t>психодинамичность</w:t>
      </w:r>
      <w:r w:rsidRPr="00D325BA">
        <w:rPr>
          <w:color w:val="000000" w:themeColor="text1"/>
          <w:sz w:val="16"/>
          <w:szCs w:val="16"/>
        </w:rPr>
        <w:t xml:space="preserve"> и этика </w:t>
      </w:r>
      <w:r w:rsidR="00521EFF" w:rsidRPr="00D325BA">
        <w:rPr>
          <w:color w:val="000000" w:themeColor="text1"/>
          <w:sz w:val="16"/>
          <w:szCs w:val="16"/>
        </w:rPr>
        <w:t>4096</w:t>
      </w:r>
      <w:r w:rsidRPr="00D325BA">
        <w:rPr>
          <w:color w:val="000000" w:themeColor="text1"/>
          <w:sz w:val="16"/>
          <w:szCs w:val="16"/>
        </w:rPr>
        <w:t>цы Ипостаси Изначально Вышестоящего Отца</w:t>
      </w:r>
      <w:bookmarkEnd w:id="3"/>
    </w:p>
    <w:p w:rsidR="00521EFF" w:rsidRPr="00D325BA" w:rsidRDefault="00521EFF" w:rsidP="004839C5">
      <w:pPr>
        <w:pStyle w:val="a"/>
        <w:numPr>
          <w:ilvl w:val="0"/>
          <w:numId w:val="18"/>
        </w:numPr>
        <w:rPr>
          <w:color w:val="000000" w:themeColor="text1"/>
          <w:sz w:val="16"/>
          <w:szCs w:val="16"/>
        </w:rPr>
      </w:pPr>
      <w:r w:rsidRPr="00D325BA">
        <w:rPr>
          <w:color w:val="000000" w:themeColor="text1"/>
          <w:sz w:val="16"/>
          <w:szCs w:val="16"/>
        </w:rPr>
        <w:t>Стяжённость, воспитанность, образованность, психодинамичность, этика и окскость 4096цы Учителя Изначально Вышестоящего Отца</w:t>
      </w:r>
    </w:p>
    <w:p w:rsidR="00521EFF" w:rsidRPr="00D325BA" w:rsidRDefault="00521EFF" w:rsidP="004839C5">
      <w:pPr>
        <w:pStyle w:val="a"/>
        <w:numPr>
          <w:ilvl w:val="0"/>
          <w:numId w:val="18"/>
        </w:numPr>
        <w:rPr>
          <w:color w:val="000000" w:themeColor="text1"/>
          <w:sz w:val="16"/>
          <w:szCs w:val="16"/>
        </w:rPr>
      </w:pPr>
      <w:bookmarkStart w:id="4" w:name="_Hlk495093870"/>
      <w:r w:rsidRPr="00D325BA">
        <w:rPr>
          <w:color w:val="000000" w:themeColor="text1"/>
          <w:sz w:val="16"/>
          <w:szCs w:val="16"/>
        </w:rPr>
        <w:t>Стяжённость, воспитанность, образованность, психодинамичность, этика, окскость и истинность 4096цы Владыки Изначально Вышестоящего Отца</w:t>
      </w:r>
      <w:bookmarkEnd w:id="4"/>
    </w:p>
    <w:p w:rsidR="00521EFF" w:rsidRPr="00D325BA" w:rsidRDefault="00521EFF" w:rsidP="004839C5">
      <w:pPr>
        <w:pStyle w:val="a"/>
        <w:numPr>
          <w:ilvl w:val="0"/>
          <w:numId w:val="18"/>
        </w:numPr>
        <w:rPr>
          <w:color w:val="000000" w:themeColor="text1"/>
          <w:sz w:val="16"/>
          <w:szCs w:val="16"/>
        </w:rPr>
      </w:pPr>
      <w:r w:rsidRPr="00D325BA">
        <w:rPr>
          <w:color w:val="000000" w:themeColor="text1"/>
          <w:sz w:val="16"/>
          <w:szCs w:val="16"/>
        </w:rPr>
        <w:t>Стяжённость, воспитанность, образованность, психодинамичность, этика, окскость, истинность и иерархичность 4096цы Аватара Изначально Вышестоящего Отца</w:t>
      </w:r>
    </w:p>
    <w:p w:rsidR="00A37EE3" w:rsidRPr="00D325BA" w:rsidRDefault="00A37EE3" w:rsidP="004839C5">
      <w:pPr>
        <w:pStyle w:val="a"/>
        <w:numPr>
          <w:ilvl w:val="0"/>
          <w:numId w:val="18"/>
        </w:numPr>
        <w:rPr>
          <w:color w:val="000000" w:themeColor="text1"/>
          <w:sz w:val="16"/>
          <w:szCs w:val="16"/>
        </w:rPr>
      </w:pPr>
      <w:r w:rsidRPr="00D325BA">
        <w:rPr>
          <w:color w:val="000000" w:themeColor="text1"/>
          <w:sz w:val="16"/>
          <w:szCs w:val="16"/>
        </w:rPr>
        <w:t xml:space="preserve">Образованность </w:t>
      </w:r>
      <w:r w:rsidR="00521EFF" w:rsidRPr="00D325BA">
        <w:rPr>
          <w:color w:val="000000" w:themeColor="text1"/>
          <w:sz w:val="16"/>
          <w:szCs w:val="16"/>
        </w:rPr>
        <w:t>64</w:t>
      </w:r>
      <w:r w:rsidRPr="00D325BA">
        <w:rPr>
          <w:color w:val="000000" w:themeColor="text1"/>
          <w:sz w:val="16"/>
          <w:szCs w:val="16"/>
        </w:rPr>
        <w:t xml:space="preserve"> инструментами Посвященного Изначально Вышестоящего Отца</w:t>
      </w:r>
    </w:p>
    <w:p w:rsidR="00A37EE3" w:rsidRPr="00D325BA" w:rsidRDefault="00A37EE3" w:rsidP="004839C5">
      <w:pPr>
        <w:pStyle w:val="a"/>
        <w:numPr>
          <w:ilvl w:val="0"/>
          <w:numId w:val="18"/>
        </w:numPr>
        <w:rPr>
          <w:color w:val="000000" w:themeColor="text1"/>
          <w:sz w:val="16"/>
          <w:szCs w:val="16"/>
        </w:rPr>
      </w:pPr>
      <w:r w:rsidRPr="00D325BA">
        <w:rPr>
          <w:color w:val="000000" w:themeColor="text1"/>
          <w:sz w:val="16"/>
          <w:szCs w:val="16"/>
        </w:rPr>
        <w:t>Образованность 64цей Служащего Изначально Вышестоящего Отца</w:t>
      </w:r>
    </w:p>
    <w:p w:rsidR="00A37EE3" w:rsidRPr="00D325BA" w:rsidRDefault="00A37EE3" w:rsidP="004839C5">
      <w:pPr>
        <w:pStyle w:val="a"/>
        <w:numPr>
          <w:ilvl w:val="0"/>
          <w:numId w:val="18"/>
        </w:numPr>
        <w:rPr>
          <w:color w:val="000000" w:themeColor="text1"/>
          <w:sz w:val="16"/>
          <w:szCs w:val="16"/>
        </w:rPr>
      </w:pPr>
      <w:r w:rsidRPr="00D325BA">
        <w:rPr>
          <w:color w:val="000000" w:themeColor="text1"/>
          <w:sz w:val="16"/>
          <w:szCs w:val="16"/>
        </w:rPr>
        <w:t xml:space="preserve">Образованность Служащего </w:t>
      </w:r>
      <w:r w:rsidR="00FE2086" w:rsidRPr="00D325BA">
        <w:rPr>
          <w:color w:val="000000" w:themeColor="text1"/>
          <w:sz w:val="16"/>
          <w:szCs w:val="16"/>
        </w:rPr>
        <w:t xml:space="preserve">Синтезностью, </w:t>
      </w:r>
      <w:r w:rsidR="003E2FB4" w:rsidRPr="00D325BA">
        <w:rPr>
          <w:color w:val="000000" w:themeColor="text1"/>
          <w:sz w:val="16"/>
          <w:szCs w:val="16"/>
        </w:rPr>
        <w:t>Огнём,</w:t>
      </w:r>
      <w:r w:rsidR="00FE2086" w:rsidRPr="00D325BA">
        <w:rPr>
          <w:color w:val="000000" w:themeColor="text1"/>
          <w:sz w:val="16"/>
          <w:szCs w:val="16"/>
        </w:rPr>
        <w:t xml:space="preserve"> Духом, Истиной, Оком, ФА, Станцей, Изначальностью, </w:t>
      </w:r>
      <w:r w:rsidRPr="00D325BA">
        <w:rPr>
          <w:color w:val="000000" w:themeColor="text1"/>
          <w:sz w:val="16"/>
          <w:szCs w:val="16"/>
        </w:rPr>
        <w:t>Пламенем</w:t>
      </w:r>
      <w:r w:rsidR="00FE2086" w:rsidRPr="00D325BA">
        <w:rPr>
          <w:color w:val="000000" w:themeColor="text1"/>
          <w:sz w:val="16"/>
          <w:szCs w:val="16"/>
        </w:rPr>
        <w:t xml:space="preserve"> и Домом</w:t>
      </w:r>
    </w:p>
    <w:p w:rsidR="00A37EE3" w:rsidRPr="00D325BA" w:rsidRDefault="00A37EE3" w:rsidP="004839C5">
      <w:pPr>
        <w:pStyle w:val="a"/>
        <w:numPr>
          <w:ilvl w:val="0"/>
          <w:numId w:val="18"/>
        </w:numPr>
        <w:rPr>
          <w:color w:val="000000" w:themeColor="text1"/>
          <w:sz w:val="16"/>
          <w:szCs w:val="16"/>
        </w:rPr>
      </w:pPr>
      <w:r w:rsidRPr="00D325BA">
        <w:rPr>
          <w:color w:val="000000" w:themeColor="text1"/>
          <w:sz w:val="16"/>
          <w:szCs w:val="16"/>
        </w:rPr>
        <w:t xml:space="preserve">Образованность Ипостаси </w:t>
      </w:r>
      <w:r w:rsidR="00FE2086" w:rsidRPr="00D325BA">
        <w:rPr>
          <w:color w:val="000000" w:themeColor="text1"/>
          <w:sz w:val="16"/>
          <w:szCs w:val="16"/>
        </w:rPr>
        <w:t xml:space="preserve">Воскрешением, </w:t>
      </w:r>
      <w:r w:rsidRPr="00D325BA">
        <w:rPr>
          <w:color w:val="000000" w:themeColor="text1"/>
          <w:sz w:val="16"/>
          <w:szCs w:val="16"/>
        </w:rPr>
        <w:t xml:space="preserve">Жизненностью, </w:t>
      </w:r>
      <w:r w:rsidR="003E2FB4" w:rsidRPr="00D325BA">
        <w:rPr>
          <w:color w:val="000000" w:themeColor="text1"/>
          <w:sz w:val="16"/>
          <w:szCs w:val="16"/>
        </w:rPr>
        <w:t xml:space="preserve">Живой, </w:t>
      </w:r>
      <w:r w:rsidRPr="00D325BA">
        <w:rPr>
          <w:color w:val="000000" w:themeColor="text1"/>
          <w:sz w:val="16"/>
          <w:szCs w:val="16"/>
        </w:rPr>
        <w:t>Созидательностью, Творением, Любовью, Мудростью, Волей и Синтезом</w:t>
      </w:r>
    </w:p>
    <w:p w:rsidR="00A37EE3" w:rsidRPr="00D325BA" w:rsidRDefault="00A37EE3" w:rsidP="004839C5">
      <w:pPr>
        <w:pStyle w:val="a"/>
        <w:numPr>
          <w:ilvl w:val="0"/>
          <w:numId w:val="18"/>
        </w:numPr>
        <w:rPr>
          <w:color w:val="000000" w:themeColor="text1"/>
          <w:sz w:val="16"/>
          <w:szCs w:val="16"/>
        </w:rPr>
      </w:pPr>
      <w:r w:rsidRPr="00D325BA">
        <w:rPr>
          <w:color w:val="000000" w:themeColor="text1"/>
          <w:sz w:val="16"/>
          <w:szCs w:val="16"/>
        </w:rPr>
        <w:t xml:space="preserve">Образованность явления </w:t>
      </w:r>
      <w:bookmarkStart w:id="5" w:name="_Hlk495093937"/>
      <w:r w:rsidR="00521EFF" w:rsidRPr="00D325BA">
        <w:rPr>
          <w:color w:val="000000" w:themeColor="text1"/>
          <w:sz w:val="16"/>
          <w:szCs w:val="16"/>
        </w:rPr>
        <w:t xml:space="preserve">Изначально Вышестоящего </w:t>
      </w:r>
      <w:bookmarkEnd w:id="5"/>
      <w:r w:rsidR="00FE2086" w:rsidRPr="00D325BA">
        <w:rPr>
          <w:color w:val="000000" w:themeColor="text1"/>
          <w:sz w:val="16"/>
          <w:szCs w:val="16"/>
        </w:rPr>
        <w:t>Аватара</w:t>
      </w:r>
      <w:r w:rsidRPr="00D325BA">
        <w:rPr>
          <w:color w:val="000000" w:themeColor="text1"/>
          <w:sz w:val="16"/>
          <w:szCs w:val="16"/>
        </w:rPr>
        <w:t xml:space="preserve"> Синтеза Кут Хуми</w:t>
      </w:r>
    </w:p>
    <w:p w:rsidR="00A37EE3" w:rsidRPr="00D325BA" w:rsidRDefault="00A37EE3" w:rsidP="004839C5">
      <w:pPr>
        <w:pStyle w:val="a"/>
        <w:numPr>
          <w:ilvl w:val="0"/>
          <w:numId w:val="18"/>
        </w:numPr>
        <w:rPr>
          <w:color w:val="000000" w:themeColor="text1"/>
          <w:sz w:val="16"/>
          <w:szCs w:val="16"/>
        </w:rPr>
      </w:pPr>
      <w:r w:rsidRPr="00D325BA">
        <w:rPr>
          <w:color w:val="000000" w:themeColor="text1"/>
          <w:sz w:val="16"/>
          <w:szCs w:val="16"/>
        </w:rPr>
        <w:t xml:space="preserve">Образованность явления </w:t>
      </w:r>
      <w:r w:rsidR="00521EFF" w:rsidRPr="00D325BA">
        <w:rPr>
          <w:color w:val="000000" w:themeColor="text1"/>
          <w:sz w:val="16"/>
          <w:szCs w:val="16"/>
        </w:rPr>
        <w:t xml:space="preserve">Изначально Вышестоящего </w:t>
      </w:r>
      <w:r w:rsidR="00FE2086" w:rsidRPr="00D325BA">
        <w:rPr>
          <w:color w:val="000000" w:themeColor="text1"/>
          <w:sz w:val="16"/>
          <w:szCs w:val="16"/>
        </w:rPr>
        <w:t>Аватара</w:t>
      </w:r>
      <w:r w:rsidRPr="00D325BA">
        <w:rPr>
          <w:color w:val="000000" w:themeColor="text1"/>
          <w:sz w:val="16"/>
          <w:szCs w:val="16"/>
        </w:rPr>
        <w:t xml:space="preserve"> Синтеза Служения</w:t>
      </w:r>
    </w:p>
    <w:p w:rsidR="00A37EE3" w:rsidRPr="00D325BA" w:rsidRDefault="00A37EE3" w:rsidP="004839C5">
      <w:pPr>
        <w:pStyle w:val="a"/>
        <w:numPr>
          <w:ilvl w:val="0"/>
          <w:numId w:val="18"/>
        </w:numPr>
        <w:rPr>
          <w:color w:val="000000" w:themeColor="text1"/>
          <w:sz w:val="16"/>
          <w:szCs w:val="16"/>
        </w:rPr>
      </w:pPr>
      <w:r w:rsidRPr="00D325BA">
        <w:rPr>
          <w:color w:val="000000" w:themeColor="text1"/>
          <w:sz w:val="16"/>
          <w:szCs w:val="16"/>
        </w:rPr>
        <w:t>Образованность явления Изначальной Ипостаси ИВО Служения</w:t>
      </w:r>
    </w:p>
    <w:p w:rsidR="00A37EE3" w:rsidRPr="00D325BA" w:rsidRDefault="00A37EE3" w:rsidP="004839C5">
      <w:pPr>
        <w:pStyle w:val="a"/>
        <w:numPr>
          <w:ilvl w:val="0"/>
          <w:numId w:val="18"/>
        </w:numPr>
        <w:rPr>
          <w:color w:val="000000" w:themeColor="text1"/>
          <w:sz w:val="16"/>
          <w:szCs w:val="16"/>
        </w:rPr>
      </w:pPr>
      <w:r w:rsidRPr="00D325BA">
        <w:rPr>
          <w:color w:val="000000" w:themeColor="text1"/>
          <w:sz w:val="16"/>
          <w:szCs w:val="16"/>
        </w:rPr>
        <w:t>Образованность явления Изначально Вышестоящего Отца Изначальности Служения</w:t>
      </w:r>
    </w:p>
    <w:p w:rsidR="00A37EE3" w:rsidRPr="00D325BA" w:rsidRDefault="00A37EE3" w:rsidP="004839C5">
      <w:pPr>
        <w:pStyle w:val="a"/>
        <w:numPr>
          <w:ilvl w:val="0"/>
          <w:numId w:val="18"/>
        </w:numPr>
        <w:rPr>
          <w:color w:val="000000" w:themeColor="text1"/>
          <w:sz w:val="16"/>
          <w:szCs w:val="16"/>
        </w:rPr>
      </w:pPr>
      <w:r w:rsidRPr="00D325BA">
        <w:rPr>
          <w:color w:val="000000" w:themeColor="text1"/>
          <w:sz w:val="16"/>
          <w:szCs w:val="16"/>
        </w:rPr>
        <w:t>Образованность Тонкост</w:t>
      </w:r>
      <w:r w:rsidR="00730019" w:rsidRPr="00D325BA">
        <w:rPr>
          <w:color w:val="000000" w:themeColor="text1"/>
          <w:sz w:val="16"/>
          <w:szCs w:val="16"/>
        </w:rPr>
        <w:t>ными</w:t>
      </w:r>
      <w:r w:rsidRPr="00D325BA">
        <w:rPr>
          <w:color w:val="000000" w:themeColor="text1"/>
          <w:sz w:val="16"/>
          <w:szCs w:val="16"/>
        </w:rPr>
        <w:t xml:space="preserve">, Метагалактическими </w:t>
      </w:r>
      <w:r w:rsidR="00730019" w:rsidRPr="00D325BA">
        <w:rPr>
          <w:color w:val="000000" w:themeColor="text1"/>
          <w:sz w:val="16"/>
          <w:szCs w:val="16"/>
        </w:rPr>
        <w:t xml:space="preserve">и Синтезными мировыми </w:t>
      </w:r>
      <w:r w:rsidRPr="00D325BA">
        <w:rPr>
          <w:color w:val="000000" w:themeColor="text1"/>
          <w:sz w:val="16"/>
          <w:szCs w:val="16"/>
        </w:rPr>
        <w:t>особенностями подразделения ИВДИВО Служения.</w:t>
      </w:r>
    </w:p>
    <w:p w:rsidR="00A37EE3" w:rsidRPr="00D325BA" w:rsidRDefault="00FE2086" w:rsidP="00A37EE3">
      <w:pPr>
        <w:pStyle w:val="a"/>
        <w:ind w:hanging="425"/>
        <w:rPr>
          <w:color w:val="000000" w:themeColor="text1"/>
          <w:sz w:val="16"/>
          <w:szCs w:val="16"/>
        </w:rPr>
      </w:pPr>
      <w:r w:rsidRPr="00D325BA">
        <w:rPr>
          <w:color w:val="000000" w:themeColor="text1"/>
          <w:sz w:val="16"/>
          <w:szCs w:val="16"/>
        </w:rPr>
        <w:t>Психодинамич</w:t>
      </w:r>
      <w:r w:rsidR="002062F0" w:rsidRPr="00D325BA">
        <w:rPr>
          <w:color w:val="000000" w:themeColor="text1"/>
          <w:sz w:val="16"/>
          <w:szCs w:val="16"/>
        </w:rPr>
        <w:t xml:space="preserve">ность Учителя Синтеза </w:t>
      </w:r>
      <w:r w:rsidR="00A37EE3" w:rsidRPr="00D325BA">
        <w:rPr>
          <w:color w:val="000000" w:themeColor="text1"/>
          <w:sz w:val="16"/>
          <w:szCs w:val="16"/>
        </w:rPr>
        <w:t>реализует:</w:t>
      </w:r>
    </w:p>
    <w:p w:rsidR="00A37EE3" w:rsidRPr="00D325BA" w:rsidRDefault="00A37EE3" w:rsidP="004839C5">
      <w:pPr>
        <w:pStyle w:val="a"/>
        <w:numPr>
          <w:ilvl w:val="0"/>
          <w:numId w:val="19"/>
        </w:numPr>
        <w:rPr>
          <w:color w:val="000000" w:themeColor="text1"/>
          <w:sz w:val="16"/>
          <w:szCs w:val="16"/>
        </w:rPr>
      </w:pPr>
      <w:r w:rsidRPr="00D325BA">
        <w:rPr>
          <w:color w:val="000000" w:themeColor="text1"/>
          <w:sz w:val="16"/>
          <w:szCs w:val="16"/>
        </w:rPr>
        <w:t xml:space="preserve">Быть </w:t>
      </w:r>
      <w:r w:rsidR="00FE2086" w:rsidRPr="00D325BA">
        <w:rPr>
          <w:color w:val="000000" w:themeColor="text1"/>
          <w:sz w:val="16"/>
          <w:szCs w:val="16"/>
        </w:rPr>
        <w:t>Ипостасно</w:t>
      </w:r>
      <w:r w:rsidRPr="00D325BA">
        <w:rPr>
          <w:color w:val="000000" w:themeColor="text1"/>
          <w:sz w:val="16"/>
          <w:szCs w:val="16"/>
        </w:rPr>
        <w:t xml:space="preserve"> Телесно Синтез</w:t>
      </w:r>
      <w:r w:rsidR="002062F0" w:rsidRPr="00D325BA">
        <w:rPr>
          <w:color w:val="000000" w:themeColor="text1"/>
          <w:sz w:val="16"/>
          <w:szCs w:val="16"/>
        </w:rPr>
        <w:t>реаль</w:t>
      </w:r>
      <w:r w:rsidRPr="00D325BA">
        <w:rPr>
          <w:color w:val="000000" w:themeColor="text1"/>
          <w:sz w:val="16"/>
          <w:szCs w:val="16"/>
        </w:rPr>
        <w:t>но Синтезизначально</w:t>
      </w:r>
      <w:r w:rsidR="002062F0" w:rsidRPr="00D325BA">
        <w:rPr>
          <w:color w:val="000000" w:themeColor="text1"/>
          <w:sz w:val="16"/>
          <w:szCs w:val="16"/>
        </w:rPr>
        <w:t>вышестоящереально</w:t>
      </w:r>
    </w:p>
    <w:p w:rsidR="00A37EE3" w:rsidRPr="00D325BA" w:rsidRDefault="00A37EE3" w:rsidP="004839C5">
      <w:pPr>
        <w:pStyle w:val="a"/>
        <w:numPr>
          <w:ilvl w:val="0"/>
          <w:numId w:val="19"/>
        </w:numPr>
        <w:rPr>
          <w:color w:val="000000" w:themeColor="text1"/>
          <w:sz w:val="16"/>
          <w:szCs w:val="16"/>
        </w:rPr>
      </w:pPr>
      <w:r w:rsidRPr="00D325BA">
        <w:rPr>
          <w:color w:val="000000" w:themeColor="text1"/>
          <w:sz w:val="16"/>
          <w:szCs w:val="16"/>
        </w:rPr>
        <w:t>Быть в форме Служения всегда во всём</w:t>
      </w:r>
    </w:p>
    <w:p w:rsidR="00A37EE3" w:rsidRPr="00D325BA" w:rsidRDefault="00A37EE3" w:rsidP="004839C5">
      <w:pPr>
        <w:pStyle w:val="a"/>
        <w:numPr>
          <w:ilvl w:val="0"/>
          <w:numId w:val="19"/>
        </w:numPr>
        <w:rPr>
          <w:color w:val="000000" w:themeColor="text1"/>
          <w:sz w:val="16"/>
          <w:szCs w:val="16"/>
        </w:rPr>
      </w:pPr>
      <w:r w:rsidRPr="00D325BA">
        <w:rPr>
          <w:color w:val="000000" w:themeColor="text1"/>
          <w:sz w:val="16"/>
          <w:szCs w:val="16"/>
        </w:rPr>
        <w:t xml:space="preserve">Быть, действуя синтезтелесно многоприсутственно </w:t>
      </w:r>
      <w:r w:rsidR="00621760" w:rsidRPr="00D325BA">
        <w:rPr>
          <w:color w:val="000000" w:themeColor="text1"/>
          <w:sz w:val="16"/>
          <w:szCs w:val="16"/>
        </w:rPr>
        <w:t xml:space="preserve">многореальностно </w:t>
      </w:r>
      <w:r w:rsidRPr="00D325BA">
        <w:rPr>
          <w:color w:val="000000" w:themeColor="text1"/>
          <w:sz w:val="16"/>
          <w:szCs w:val="16"/>
        </w:rPr>
        <w:t>синтезизначально</w:t>
      </w:r>
      <w:r w:rsidR="00621760" w:rsidRPr="00D325BA">
        <w:rPr>
          <w:color w:val="000000" w:themeColor="text1"/>
          <w:sz w:val="16"/>
          <w:szCs w:val="16"/>
        </w:rPr>
        <w:t>вышестоящереально</w:t>
      </w:r>
    </w:p>
    <w:p w:rsidR="00A37EE3" w:rsidRPr="00D325BA" w:rsidRDefault="00A37EE3" w:rsidP="004839C5">
      <w:pPr>
        <w:pStyle w:val="a"/>
        <w:numPr>
          <w:ilvl w:val="0"/>
          <w:numId w:val="19"/>
        </w:numPr>
        <w:rPr>
          <w:color w:val="000000" w:themeColor="text1"/>
          <w:sz w:val="16"/>
          <w:szCs w:val="16"/>
        </w:rPr>
      </w:pPr>
      <w:r w:rsidRPr="00D325BA">
        <w:rPr>
          <w:color w:val="000000" w:themeColor="text1"/>
          <w:sz w:val="16"/>
          <w:szCs w:val="16"/>
        </w:rPr>
        <w:t>Быть, действуя в четырёх мирах, выражая их собою</w:t>
      </w:r>
    </w:p>
    <w:p w:rsidR="00A37EE3" w:rsidRPr="00D325BA" w:rsidRDefault="00A37EE3" w:rsidP="004839C5">
      <w:pPr>
        <w:pStyle w:val="a"/>
        <w:numPr>
          <w:ilvl w:val="0"/>
          <w:numId w:val="19"/>
        </w:numPr>
        <w:rPr>
          <w:color w:val="000000" w:themeColor="text1"/>
          <w:sz w:val="16"/>
          <w:szCs w:val="16"/>
        </w:rPr>
      </w:pPr>
      <w:r w:rsidRPr="00D325BA">
        <w:rPr>
          <w:color w:val="000000" w:themeColor="text1"/>
          <w:sz w:val="16"/>
          <w:szCs w:val="16"/>
        </w:rPr>
        <w:t>Быть в чувствознании Изначально Вышестоящего Отца, являя собою</w:t>
      </w:r>
    </w:p>
    <w:p w:rsidR="00A37EE3" w:rsidRPr="00D325BA" w:rsidRDefault="00A37EE3" w:rsidP="004839C5">
      <w:pPr>
        <w:pStyle w:val="a"/>
        <w:numPr>
          <w:ilvl w:val="0"/>
          <w:numId w:val="19"/>
        </w:numPr>
        <w:rPr>
          <w:color w:val="000000" w:themeColor="text1"/>
          <w:sz w:val="16"/>
          <w:szCs w:val="16"/>
        </w:rPr>
      </w:pPr>
      <w:r w:rsidRPr="00D325BA">
        <w:rPr>
          <w:color w:val="000000" w:themeColor="text1"/>
          <w:sz w:val="16"/>
          <w:szCs w:val="16"/>
        </w:rPr>
        <w:t xml:space="preserve">Быть в общении Изначальным </w:t>
      </w:r>
      <w:r w:rsidR="00621760" w:rsidRPr="00D325BA">
        <w:rPr>
          <w:color w:val="000000" w:themeColor="text1"/>
          <w:sz w:val="16"/>
          <w:szCs w:val="16"/>
        </w:rPr>
        <w:t>Аватаром Синтеза</w:t>
      </w:r>
      <w:r w:rsidRPr="00D325BA">
        <w:rPr>
          <w:color w:val="000000" w:themeColor="text1"/>
          <w:sz w:val="16"/>
          <w:szCs w:val="16"/>
        </w:rPr>
        <w:t>, являя собою</w:t>
      </w:r>
    </w:p>
    <w:p w:rsidR="00A37EE3" w:rsidRPr="00D325BA" w:rsidRDefault="00A37EE3" w:rsidP="004839C5">
      <w:pPr>
        <w:pStyle w:val="a"/>
        <w:numPr>
          <w:ilvl w:val="0"/>
          <w:numId w:val="19"/>
        </w:numPr>
        <w:rPr>
          <w:color w:val="000000" w:themeColor="text1"/>
          <w:sz w:val="16"/>
          <w:szCs w:val="16"/>
        </w:rPr>
      </w:pPr>
      <w:r w:rsidRPr="00D325BA">
        <w:rPr>
          <w:color w:val="000000" w:themeColor="text1"/>
          <w:sz w:val="16"/>
          <w:szCs w:val="16"/>
        </w:rPr>
        <w:t xml:space="preserve">Быть в Иерархическом взаимодействии </w:t>
      </w:r>
      <w:r w:rsidR="00621760" w:rsidRPr="00D325BA">
        <w:rPr>
          <w:color w:val="000000" w:themeColor="text1"/>
          <w:sz w:val="16"/>
          <w:szCs w:val="16"/>
        </w:rPr>
        <w:t>192</w:t>
      </w:r>
      <w:r w:rsidRPr="00D325BA">
        <w:rPr>
          <w:color w:val="000000" w:themeColor="text1"/>
          <w:sz w:val="16"/>
          <w:szCs w:val="16"/>
        </w:rPr>
        <w:t xml:space="preserve">цей </w:t>
      </w:r>
      <w:r w:rsidR="00FE2086" w:rsidRPr="00D325BA">
        <w:rPr>
          <w:color w:val="000000" w:themeColor="text1"/>
          <w:sz w:val="16"/>
          <w:szCs w:val="16"/>
        </w:rPr>
        <w:t>Аватаров Синтеза</w:t>
      </w:r>
      <w:r w:rsidRPr="00D325BA">
        <w:rPr>
          <w:color w:val="000000" w:themeColor="text1"/>
          <w:sz w:val="16"/>
          <w:szCs w:val="16"/>
        </w:rPr>
        <w:t>, проживая собою</w:t>
      </w:r>
    </w:p>
    <w:p w:rsidR="00A37EE3" w:rsidRPr="00D325BA" w:rsidRDefault="00A37EE3" w:rsidP="004839C5">
      <w:pPr>
        <w:pStyle w:val="a"/>
        <w:numPr>
          <w:ilvl w:val="0"/>
          <w:numId w:val="19"/>
        </w:numPr>
        <w:rPr>
          <w:color w:val="000000" w:themeColor="text1"/>
          <w:sz w:val="16"/>
          <w:szCs w:val="16"/>
        </w:rPr>
      </w:pPr>
      <w:r w:rsidRPr="00D325BA">
        <w:rPr>
          <w:color w:val="000000" w:themeColor="text1"/>
          <w:sz w:val="16"/>
          <w:szCs w:val="16"/>
        </w:rPr>
        <w:t>Быть Идивно действенным, компетентным и эффективным</w:t>
      </w:r>
    </w:p>
    <w:p w:rsidR="00A37EE3" w:rsidRPr="00D325BA" w:rsidRDefault="00A37EE3" w:rsidP="004839C5">
      <w:pPr>
        <w:pStyle w:val="a"/>
        <w:numPr>
          <w:ilvl w:val="0"/>
          <w:numId w:val="19"/>
        </w:numPr>
        <w:rPr>
          <w:color w:val="000000" w:themeColor="text1"/>
          <w:sz w:val="16"/>
          <w:szCs w:val="16"/>
        </w:rPr>
      </w:pPr>
      <w:r w:rsidRPr="00D325BA">
        <w:rPr>
          <w:color w:val="000000" w:themeColor="text1"/>
          <w:sz w:val="16"/>
          <w:szCs w:val="16"/>
        </w:rPr>
        <w:t>Быть равностным всем иерархически являя первого по подготовке и компетенции</w:t>
      </w:r>
    </w:p>
    <w:p w:rsidR="00A37EE3" w:rsidRPr="00D325BA" w:rsidRDefault="00A37EE3" w:rsidP="004839C5">
      <w:pPr>
        <w:pStyle w:val="a"/>
        <w:numPr>
          <w:ilvl w:val="0"/>
          <w:numId w:val="19"/>
        </w:numPr>
        <w:rPr>
          <w:color w:val="000000" w:themeColor="text1"/>
          <w:sz w:val="16"/>
          <w:szCs w:val="16"/>
        </w:rPr>
      </w:pPr>
      <w:r w:rsidRPr="00D325BA">
        <w:rPr>
          <w:color w:val="000000" w:themeColor="text1"/>
          <w:sz w:val="16"/>
          <w:szCs w:val="16"/>
        </w:rPr>
        <w:t xml:space="preserve">Быть, являя Ипостасную </w:t>
      </w:r>
      <w:r w:rsidR="00621760" w:rsidRPr="00D325BA">
        <w:rPr>
          <w:color w:val="000000" w:themeColor="text1"/>
          <w:sz w:val="16"/>
          <w:szCs w:val="16"/>
        </w:rPr>
        <w:t>4096</w:t>
      </w:r>
      <w:r w:rsidRPr="00D325BA">
        <w:rPr>
          <w:color w:val="000000" w:themeColor="text1"/>
          <w:sz w:val="16"/>
          <w:szCs w:val="16"/>
        </w:rPr>
        <w:t>ность Изначально Вышестоящим Отцом</w:t>
      </w:r>
    </w:p>
    <w:p w:rsidR="00A37EE3" w:rsidRPr="00D325BA" w:rsidRDefault="00A37EE3" w:rsidP="00A37EE3">
      <w:pPr>
        <w:pStyle w:val="a"/>
        <w:ind w:hanging="425"/>
        <w:rPr>
          <w:color w:val="000000" w:themeColor="text1"/>
          <w:sz w:val="16"/>
          <w:szCs w:val="16"/>
        </w:rPr>
      </w:pPr>
      <w:r w:rsidRPr="00D325BA">
        <w:rPr>
          <w:color w:val="000000" w:themeColor="text1"/>
          <w:sz w:val="16"/>
          <w:szCs w:val="16"/>
        </w:rPr>
        <w:t xml:space="preserve">Этика </w:t>
      </w:r>
      <w:r w:rsidR="00E71E58" w:rsidRPr="00D325BA">
        <w:rPr>
          <w:color w:val="000000" w:themeColor="text1"/>
          <w:sz w:val="16"/>
          <w:szCs w:val="16"/>
        </w:rPr>
        <w:t>Учителя Синтеза</w:t>
      </w:r>
      <w:r w:rsidRPr="00D325BA">
        <w:rPr>
          <w:color w:val="000000" w:themeColor="text1"/>
          <w:sz w:val="16"/>
          <w:szCs w:val="16"/>
        </w:rPr>
        <w:t xml:space="preserve"> несёт синтез </w:t>
      </w:r>
      <w:r w:rsidR="002062F0" w:rsidRPr="00D325BA">
        <w:rPr>
          <w:color w:val="FF0000"/>
          <w:sz w:val="16"/>
          <w:szCs w:val="16"/>
        </w:rPr>
        <w:t>32</w:t>
      </w:r>
      <w:r w:rsidR="00FA2AC4">
        <w:rPr>
          <w:color w:val="FF0000"/>
          <w:sz w:val="16"/>
          <w:szCs w:val="16"/>
        </w:rPr>
        <w:t>-</w:t>
      </w:r>
      <w:r w:rsidRPr="00D325BA">
        <w:rPr>
          <w:color w:val="000000" w:themeColor="text1"/>
          <w:sz w:val="16"/>
          <w:szCs w:val="16"/>
        </w:rPr>
        <w:t>ности явления</w:t>
      </w:r>
      <w:r w:rsidRPr="00D325BA">
        <w:rPr>
          <w:b/>
          <w:color w:val="000000" w:themeColor="text1"/>
          <w:sz w:val="16"/>
          <w:szCs w:val="16"/>
        </w:rPr>
        <w:t>:</w:t>
      </w:r>
    </w:p>
    <w:p w:rsidR="00E71E58" w:rsidRPr="00D325BA" w:rsidRDefault="00E71E58" w:rsidP="009872EB">
      <w:pPr>
        <w:pStyle w:val="a"/>
        <w:numPr>
          <w:ilvl w:val="0"/>
          <w:numId w:val="20"/>
        </w:numPr>
        <w:rPr>
          <w:color w:val="000000" w:themeColor="text1"/>
          <w:sz w:val="16"/>
          <w:szCs w:val="16"/>
        </w:rPr>
      </w:pPr>
      <w:r w:rsidRPr="00D325BA">
        <w:rPr>
          <w:color w:val="000000" w:themeColor="text1"/>
          <w:sz w:val="16"/>
          <w:szCs w:val="16"/>
        </w:rPr>
        <w:t>Ивдивность</w:t>
      </w:r>
    </w:p>
    <w:p w:rsidR="00E71E58" w:rsidRPr="00D325BA" w:rsidRDefault="00E71E58" w:rsidP="009872EB">
      <w:pPr>
        <w:pStyle w:val="a"/>
        <w:numPr>
          <w:ilvl w:val="0"/>
          <w:numId w:val="20"/>
        </w:numPr>
        <w:rPr>
          <w:color w:val="000000" w:themeColor="text1"/>
          <w:sz w:val="16"/>
          <w:szCs w:val="16"/>
        </w:rPr>
      </w:pPr>
      <w:r w:rsidRPr="00D325BA">
        <w:rPr>
          <w:color w:val="000000" w:themeColor="text1"/>
          <w:sz w:val="16"/>
          <w:szCs w:val="16"/>
        </w:rPr>
        <w:t>Иерархичность</w:t>
      </w:r>
    </w:p>
    <w:p w:rsidR="00E71E58" w:rsidRPr="00D325BA" w:rsidRDefault="00E71E58" w:rsidP="009872EB">
      <w:pPr>
        <w:pStyle w:val="a"/>
        <w:numPr>
          <w:ilvl w:val="0"/>
          <w:numId w:val="20"/>
        </w:numPr>
        <w:rPr>
          <w:color w:val="000000" w:themeColor="text1"/>
          <w:sz w:val="16"/>
          <w:szCs w:val="16"/>
        </w:rPr>
      </w:pPr>
      <w:r w:rsidRPr="00D325BA">
        <w:rPr>
          <w:color w:val="000000" w:themeColor="text1"/>
          <w:sz w:val="16"/>
          <w:szCs w:val="16"/>
        </w:rPr>
        <w:t>Совершенство</w:t>
      </w:r>
    </w:p>
    <w:p w:rsidR="00E71E58" w:rsidRPr="00D325BA" w:rsidRDefault="00E71E58" w:rsidP="009872EB">
      <w:pPr>
        <w:pStyle w:val="a"/>
        <w:numPr>
          <w:ilvl w:val="0"/>
          <w:numId w:val="20"/>
        </w:numPr>
        <w:rPr>
          <w:color w:val="000000" w:themeColor="text1"/>
          <w:sz w:val="16"/>
          <w:szCs w:val="16"/>
        </w:rPr>
      </w:pPr>
      <w:r w:rsidRPr="00D325BA">
        <w:rPr>
          <w:color w:val="000000" w:themeColor="text1"/>
          <w:sz w:val="16"/>
          <w:szCs w:val="16"/>
        </w:rPr>
        <w:t>Синтезность</w:t>
      </w:r>
    </w:p>
    <w:p w:rsidR="00E71E58" w:rsidRPr="00D325BA" w:rsidRDefault="00E71E58" w:rsidP="009872EB">
      <w:pPr>
        <w:pStyle w:val="a"/>
        <w:numPr>
          <w:ilvl w:val="0"/>
          <w:numId w:val="20"/>
        </w:numPr>
        <w:rPr>
          <w:color w:val="000000" w:themeColor="text1"/>
          <w:sz w:val="16"/>
          <w:szCs w:val="16"/>
        </w:rPr>
      </w:pPr>
      <w:r w:rsidRPr="00D325BA">
        <w:rPr>
          <w:color w:val="000000" w:themeColor="text1"/>
          <w:sz w:val="16"/>
          <w:szCs w:val="16"/>
        </w:rPr>
        <w:t>Степенность</w:t>
      </w:r>
    </w:p>
    <w:p w:rsidR="00E71E58" w:rsidRPr="00D325BA" w:rsidRDefault="00E71E58" w:rsidP="009872EB">
      <w:pPr>
        <w:pStyle w:val="a"/>
        <w:numPr>
          <w:ilvl w:val="0"/>
          <w:numId w:val="20"/>
        </w:numPr>
        <w:rPr>
          <w:color w:val="000000" w:themeColor="text1"/>
          <w:sz w:val="16"/>
          <w:szCs w:val="16"/>
        </w:rPr>
      </w:pPr>
      <w:r w:rsidRPr="00D325BA">
        <w:rPr>
          <w:color w:val="000000" w:themeColor="text1"/>
          <w:sz w:val="16"/>
          <w:szCs w:val="16"/>
        </w:rPr>
        <w:t>Статусность</w:t>
      </w:r>
    </w:p>
    <w:p w:rsidR="00E71E58" w:rsidRPr="00D325BA" w:rsidRDefault="00E71E58" w:rsidP="009872EB">
      <w:pPr>
        <w:pStyle w:val="a"/>
        <w:numPr>
          <w:ilvl w:val="0"/>
          <w:numId w:val="20"/>
        </w:numPr>
        <w:rPr>
          <w:color w:val="000000" w:themeColor="text1"/>
          <w:sz w:val="16"/>
          <w:szCs w:val="16"/>
        </w:rPr>
      </w:pPr>
      <w:r w:rsidRPr="00D325BA">
        <w:rPr>
          <w:color w:val="000000" w:themeColor="text1"/>
          <w:sz w:val="16"/>
          <w:szCs w:val="16"/>
        </w:rPr>
        <w:t>Посвящённость</w:t>
      </w:r>
    </w:p>
    <w:p w:rsidR="000802AC" w:rsidRPr="00D325BA" w:rsidRDefault="000802AC" w:rsidP="009872EB">
      <w:pPr>
        <w:pStyle w:val="a"/>
        <w:numPr>
          <w:ilvl w:val="0"/>
          <w:numId w:val="20"/>
        </w:numPr>
        <w:rPr>
          <w:color w:val="000000" w:themeColor="text1"/>
          <w:sz w:val="16"/>
          <w:szCs w:val="16"/>
        </w:rPr>
      </w:pPr>
      <w:r w:rsidRPr="00D325BA">
        <w:rPr>
          <w:color w:val="000000" w:themeColor="text1"/>
          <w:sz w:val="16"/>
          <w:szCs w:val="16"/>
        </w:rPr>
        <w:t>Частность</w:t>
      </w:r>
    </w:p>
    <w:p w:rsidR="000802AC" w:rsidRPr="00D325BA" w:rsidRDefault="000802AC" w:rsidP="009872EB">
      <w:pPr>
        <w:pStyle w:val="a"/>
        <w:numPr>
          <w:ilvl w:val="0"/>
          <w:numId w:val="20"/>
        </w:numPr>
        <w:rPr>
          <w:color w:val="000000" w:themeColor="text1"/>
          <w:sz w:val="16"/>
          <w:szCs w:val="16"/>
        </w:rPr>
      </w:pPr>
      <w:r w:rsidRPr="00D325BA">
        <w:rPr>
          <w:color w:val="000000" w:themeColor="text1"/>
          <w:sz w:val="16"/>
          <w:szCs w:val="16"/>
        </w:rPr>
        <w:t xml:space="preserve">Субъектность  </w:t>
      </w:r>
    </w:p>
    <w:p w:rsidR="000802AC" w:rsidRPr="00D325BA" w:rsidRDefault="000802AC" w:rsidP="009872EB">
      <w:pPr>
        <w:pStyle w:val="a"/>
        <w:numPr>
          <w:ilvl w:val="0"/>
          <w:numId w:val="20"/>
        </w:numPr>
        <w:rPr>
          <w:color w:val="000000" w:themeColor="text1"/>
          <w:sz w:val="16"/>
          <w:szCs w:val="16"/>
        </w:rPr>
      </w:pPr>
      <w:r w:rsidRPr="00D325BA">
        <w:rPr>
          <w:color w:val="000000" w:themeColor="text1"/>
          <w:sz w:val="16"/>
          <w:szCs w:val="16"/>
        </w:rPr>
        <w:t xml:space="preserve">Объектность  </w:t>
      </w:r>
    </w:p>
    <w:p w:rsidR="00E71E58" w:rsidRPr="00D325BA" w:rsidRDefault="00E71E58" w:rsidP="009872EB">
      <w:pPr>
        <w:pStyle w:val="a"/>
        <w:numPr>
          <w:ilvl w:val="0"/>
          <w:numId w:val="20"/>
        </w:numPr>
        <w:rPr>
          <w:color w:val="000000" w:themeColor="text1"/>
          <w:sz w:val="16"/>
          <w:szCs w:val="16"/>
        </w:rPr>
      </w:pPr>
      <w:r w:rsidRPr="00D325BA">
        <w:rPr>
          <w:color w:val="000000" w:themeColor="text1"/>
          <w:sz w:val="16"/>
          <w:szCs w:val="16"/>
        </w:rPr>
        <w:t>Генезис</w:t>
      </w:r>
    </w:p>
    <w:p w:rsidR="000802AC" w:rsidRPr="00D325BA" w:rsidRDefault="000802AC" w:rsidP="000802AC">
      <w:pPr>
        <w:pStyle w:val="a"/>
        <w:numPr>
          <w:ilvl w:val="0"/>
          <w:numId w:val="20"/>
        </w:numPr>
        <w:rPr>
          <w:color w:val="000000" w:themeColor="text1"/>
          <w:sz w:val="16"/>
          <w:szCs w:val="16"/>
        </w:rPr>
      </w:pPr>
      <w:r w:rsidRPr="00D325BA">
        <w:rPr>
          <w:color w:val="000000" w:themeColor="text1"/>
          <w:sz w:val="16"/>
          <w:szCs w:val="16"/>
        </w:rPr>
        <w:t>Внутреннее</w:t>
      </w:r>
    </w:p>
    <w:p w:rsidR="000802AC" w:rsidRPr="00D325BA" w:rsidRDefault="000802AC" w:rsidP="000802AC">
      <w:pPr>
        <w:pStyle w:val="a"/>
        <w:numPr>
          <w:ilvl w:val="0"/>
          <w:numId w:val="20"/>
        </w:numPr>
        <w:rPr>
          <w:color w:val="000000" w:themeColor="text1"/>
          <w:sz w:val="16"/>
          <w:szCs w:val="16"/>
        </w:rPr>
      </w:pPr>
      <w:r w:rsidRPr="00D325BA">
        <w:rPr>
          <w:color w:val="000000" w:themeColor="text1"/>
          <w:sz w:val="16"/>
          <w:szCs w:val="16"/>
        </w:rPr>
        <w:t>Внешнее</w:t>
      </w:r>
    </w:p>
    <w:p w:rsidR="009872EB" w:rsidRPr="00D325BA" w:rsidRDefault="00C0022C" w:rsidP="009872EB">
      <w:pPr>
        <w:pStyle w:val="a"/>
        <w:numPr>
          <w:ilvl w:val="0"/>
          <w:numId w:val="20"/>
        </w:numPr>
        <w:rPr>
          <w:color w:val="000000" w:themeColor="text1"/>
          <w:sz w:val="16"/>
          <w:szCs w:val="16"/>
        </w:rPr>
      </w:pPr>
      <w:r w:rsidRPr="00D325BA">
        <w:rPr>
          <w:color w:val="000000" w:themeColor="text1"/>
          <w:sz w:val="16"/>
          <w:szCs w:val="16"/>
        </w:rPr>
        <w:t xml:space="preserve">Константность </w:t>
      </w:r>
    </w:p>
    <w:p w:rsidR="009872EB" w:rsidRPr="00D325BA" w:rsidRDefault="000802AC" w:rsidP="009872EB">
      <w:pPr>
        <w:pStyle w:val="a"/>
        <w:numPr>
          <w:ilvl w:val="0"/>
          <w:numId w:val="20"/>
        </w:numPr>
        <w:rPr>
          <w:color w:val="000000" w:themeColor="text1"/>
          <w:sz w:val="16"/>
          <w:szCs w:val="16"/>
        </w:rPr>
      </w:pPr>
      <w:r w:rsidRPr="00D325BA">
        <w:rPr>
          <w:color w:val="000000" w:themeColor="text1"/>
          <w:sz w:val="16"/>
          <w:szCs w:val="16"/>
        </w:rPr>
        <w:t>Практика</w:t>
      </w:r>
    </w:p>
    <w:p w:rsidR="00C0022C" w:rsidRPr="00D325BA" w:rsidRDefault="00C0022C" w:rsidP="00AB29F2">
      <w:pPr>
        <w:pStyle w:val="a"/>
        <w:numPr>
          <w:ilvl w:val="0"/>
          <w:numId w:val="20"/>
        </w:numPr>
        <w:rPr>
          <w:color w:val="000000" w:themeColor="text1"/>
          <w:sz w:val="16"/>
          <w:szCs w:val="16"/>
        </w:rPr>
      </w:pPr>
      <w:r w:rsidRPr="00D325BA">
        <w:rPr>
          <w:color w:val="000000" w:themeColor="text1"/>
          <w:sz w:val="16"/>
          <w:szCs w:val="16"/>
        </w:rPr>
        <w:t>Предметность</w:t>
      </w:r>
    </w:p>
    <w:p w:rsidR="00A37EE3" w:rsidRPr="00D325BA" w:rsidRDefault="00A37EE3" w:rsidP="004839C5">
      <w:pPr>
        <w:pStyle w:val="a"/>
        <w:numPr>
          <w:ilvl w:val="0"/>
          <w:numId w:val="20"/>
        </w:numPr>
        <w:rPr>
          <w:color w:val="000000" w:themeColor="text1"/>
          <w:sz w:val="16"/>
          <w:szCs w:val="16"/>
        </w:rPr>
      </w:pPr>
      <w:r w:rsidRPr="00D325BA">
        <w:rPr>
          <w:color w:val="000000" w:themeColor="text1"/>
          <w:sz w:val="16"/>
          <w:szCs w:val="16"/>
        </w:rPr>
        <w:t>Стандарт</w:t>
      </w:r>
      <w:r w:rsidR="00D62D2D" w:rsidRPr="00D325BA">
        <w:rPr>
          <w:color w:val="000000" w:themeColor="text1"/>
          <w:sz w:val="16"/>
          <w:szCs w:val="16"/>
        </w:rPr>
        <w:t>ность</w:t>
      </w:r>
    </w:p>
    <w:p w:rsidR="00A37EE3" w:rsidRPr="00D325BA" w:rsidRDefault="00A37EE3" w:rsidP="004839C5">
      <w:pPr>
        <w:pStyle w:val="a"/>
        <w:numPr>
          <w:ilvl w:val="0"/>
          <w:numId w:val="20"/>
        </w:numPr>
        <w:rPr>
          <w:color w:val="000000" w:themeColor="text1"/>
          <w:sz w:val="16"/>
          <w:szCs w:val="16"/>
        </w:rPr>
      </w:pPr>
      <w:r w:rsidRPr="00D325BA">
        <w:rPr>
          <w:color w:val="000000" w:themeColor="text1"/>
          <w:sz w:val="16"/>
          <w:szCs w:val="16"/>
        </w:rPr>
        <w:t>Закон</w:t>
      </w:r>
      <w:r w:rsidR="00D62D2D" w:rsidRPr="00D325BA">
        <w:rPr>
          <w:color w:val="000000" w:themeColor="text1"/>
          <w:sz w:val="16"/>
          <w:szCs w:val="16"/>
        </w:rPr>
        <w:t>ность</w:t>
      </w:r>
    </w:p>
    <w:p w:rsidR="00A37EE3" w:rsidRPr="00D325BA" w:rsidRDefault="00A37EE3" w:rsidP="004839C5">
      <w:pPr>
        <w:pStyle w:val="a"/>
        <w:numPr>
          <w:ilvl w:val="0"/>
          <w:numId w:val="20"/>
        </w:numPr>
        <w:rPr>
          <w:color w:val="000000" w:themeColor="text1"/>
          <w:sz w:val="16"/>
          <w:szCs w:val="16"/>
        </w:rPr>
      </w:pPr>
      <w:r w:rsidRPr="00D325BA">
        <w:rPr>
          <w:color w:val="000000" w:themeColor="text1"/>
          <w:sz w:val="16"/>
          <w:szCs w:val="16"/>
        </w:rPr>
        <w:t>Императив</w:t>
      </w:r>
      <w:r w:rsidR="00D62D2D" w:rsidRPr="00D325BA">
        <w:rPr>
          <w:color w:val="000000" w:themeColor="text1"/>
          <w:sz w:val="16"/>
          <w:szCs w:val="16"/>
        </w:rPr>
        <w:t>ность</w:t>
      </w:r>
    </w:p>
    <w:p w:rsidR="00A37EE3" w:rsidRPr="00D325BA" w:rsidRDefault="00A37EE3" w:rsidP="004839C5">
      <w:pPr>
        <w:pStyle w:val="a"/>
        <w:numPr>
          <w:ilvl w:val="0"/>
          <w:numId w:val="20"/>
        </w:numPr>
        <w:rPr>
          <w:color w:val="000000" w:themeColor="text1"/>
          <w:sz w:val="16"/>
          <w:szCs w:val="16"/>
        </w:rPr>
      </w:pPr>
      <w:r w:rsidRPr="00D325BA">
        <w:rPr>
          <w:color w:val="000000" w:themeColor="text1"/>
          <w:sz w:val="16"/>
          <w:szCs w:val="16"/>
        </w:rPr>
        <w:t>Аксиом</w:t>
      </w:r>
      <w:r w:rsidR="00D62D2D" w:rsidRPr="00D325BA">
        <w:rPr>
          <w:color w:val="000000" w:themeColor="text1"/>
          <w:sz w:val="16"/>
          <w:szCs w:val="16"/>
        </w:rPr>
        <w:t>ность</w:t>
      </w:r>
    </w:p>
    <w:p w:rsidR="00A37EE3" w:rsidRPr="00D325BA" w:rsidRDefault="009872EB" w:rsidP="004839C5">
      <w:pPr>
        <w:pStyle w:val="a"/>
        <w:numPr>
          <w:ilvl w:val="0"/>
          <w:numId w:val="20"/>
        </w:numPr>
        <w:rPr>
          <w:color w:val="000000" w:themeColor="text1"/>
          <w:sz w:val="16"/>
          <w:szCs w:val="16"/>
        </w:rPr>
      </w:pPr>
      <w:r w:rsidRPr="00D325BA">
        <w:rPr>
          <w:color w:val="000000" w:themeColor="text1"/>
          <w:sz w:val="16"/>
          <w:szCs w:val="16"/>
        </w:rPr>
        <w:t>Начал</w:t>
      </w:r>
      <w:r w:rsidR="00D62D2D" w:rsidRPr="00D325BA">
        <w:rPr>
          <w:color w:val="000000" w:themeColor="text1"/>
          <w:sz w:val="16"/>
          <w:szCs w:val="16"/>
        </w:rPr>
        <w:t>ьность</w:t>
      </w:r>
      <w:r w:rsidRPr="00D325BA">
        <w:rPr>
          <w:color w:val="000000" w:themeColor="text1"/>
          <w:sz w:val="16"/>
          <w:szCs w:val="16"/>
        </w:rPr>
        <w:t xml:space="preserve"> </w:t>
      </w:r>
    </w:p>
    <w:p w:rsidR="00A37EE3" w:rsidRPr="00D325BA" w:rsidRDefault="009872EB" w:rsidP="004839C5">
      <w:pPr>
        <w:pStyle w:val="a"/>
        <w:numPr>
          <w:ilvl w:val="0"/>
          <w:numId w:val="20"/>
        </w:numPr>
        <w:rPr>
          <w:color w:val="000000" w:themeColor="text1"/>
          <w:sz w:val="16"/>
          <w:szCs w:val="16"/>
        </w:rPr>
      </w:pPr>
      <w:r w:rsidRPr="00D325BA">
        <w:rPr>
          <w:color w:val="000000" w:themeColor="text1"/>
          <w:sz w:val="16"/>
          <w:szCs w:val="16"/>
        </w:rPr>
        <w:t>Принцип</w:t>
      </w:r>
      <w:r w:rsidR="00D62D2D" w:rsidRPr="00D325BA">
        <w:rPr>
          <w:color w:val="000000" w:themeColor="text1"/>
          <w:sz w:val="16"/>
          <w:szCs w:val="16"/>
        </w:rPr>
        <w:t>иальность</w:t>
      </w:r>
    </w:p>
    <w:p w:rsidR="00A37EE3" w:rsidRPr="00D325BA" w:rsidRDefault="00A37EE3" w:rsidP="004839C5">
      <w:pPr>
        <w:pStyle w:val="a"/>
        <w:numPr>
          <w:ilvl w:val="0"/>
          <w:numId w:val="20"/>
        </w:numPr>
        <w:rPr>
          <w:color w:val="000000" w:themeColor="text1"/>
          <w:sz w:val="16"/>
          <w:szCs w:val="16"/>
        </w:rPr>
      </w:pPr>
      <w:r w:rsidRPr="00D325BA">
        <w:rPr>
          <w:color w:val="000000" w:themeColor="text1"/>
          <w:sz w:val="16"/>
          <w:szCs w:val="16"/>
        </w:rPr>
        <w:t>Метод</w:t>
      </w:r>
      <w:r w:rsidR="00D62D2D" w:rsidRPr="00D325BA">
        <w:rPr>
          <w:color w:val="000000" w:themeColor="text1"/>
          <w:sz w:val="16"/>
          <w:szCs w:val="16"/>
        </w:rPr>
        <w:t>ичность</w:t>
      </w:r>
    </w:p>
    <w:p w:rsidR="00A37EE3" w:rsidRPr="00D325BA" w:rsidRDefault="00A37EE3" w:rsidP="00AB29F2">
      <w:pPr>
        <w:pStyle w:val="a"/>
        <w:numPr>
          <w:ilvl w:val="0"/>
          <w:numId w:val="20"/>
        </w:numPr>
        <w:rPr>
          <w:color w:val="000000" w:themeColor="text1"/>
          <w:sz w:val="16"/>
          <w:szCs w:val="16"/>
        </w:rPr>
      </w:pPr>
      <w:r w:rsidRPr="00D325BA">
        <w:rPr>
          <w:color w:val="000000" w:themeColor="text1"/>
          <w:sz w:val="16"/>
          <w:szCs w:val="16"/>
        </w:rPr>
        <w:t>Правил</w:t>
      </w:r>
      <w:r w:rsidR="00C0022C" w:rsidRPr="00D325BA">
        <w:rPr>
          <w:color w:val="000000" w:themeColor="text1"/>
          <w:sz w:val="16"/>
          <w:szCs w:val="16"/>
        </w:rPr>
        <w:t>ьность</w:t>
      </w:r>
    </w:p>
    <w:p w:rsidR="00D62D2D" w:rsidRPr="00D325BA" w:rsidRDefault="002062F0" w:rsidP="00AB29F2">
      <w:pPr>
        <w:pStyle w:val="a"/>
        <w:numPr>
          <w:ilvl w:val="0"/>
          <w:numId w:val="20"/>
        </w:numPr>
        <w:rPr>
          <w:color w:val="000000" w:themeColor="text1"/>
          <w:sz w:val="16"/>
          <w:szCs w:val="16"/>
        </w:rPr>
      </w:pPr>
      <w:r w:rsidRPr="00D325BA">
        <w:rPr>
          <w:color w:val="000000" w:themeColor="text1"/>
          <w:sz w:val="16"/>
          <w:szCs w:val="16"/>
        </w:rPr>
        <w:t>Сиаматичность</w:t>
      </w:r>
    </w:p>
    <w:p w:rsidR="00D62D2D" w:rsidRPr="00D325BA" w:rsidRDefault="00D62D2D" w:rsidP="00AB29F2">
      <w:pPr>
        <w:pStyle w:val="a"/>
        <w:numPr>
          <w:ilvl w:val="0"/>
          <w:numId w:val="20"/>
        </w:numPr>
        <w:rPr>
          <w:color w:val="000000" w:themeColor="text1"/>
          <w:sz w:val="16"/>
          <w:szCs w:val="16"/>
        </w:rPr>
      </w:pPr>
      <w:r w:rsidRPr="00D325BA">
        <w:rPr>
          <w:color w:val="000000" w:themeColor="text1"/>
          <w:sz w:val="16"/>
          <w:szCs w:val="16"/>
        </w:rPr>
        <w:t>Свобода</w:t>
      </w:r>
    </w:p>
    <w:p w:rsidR="00D62D2D" w:rsidRPr="00D325BA" w:rsidRDefault="00D62D2D" w:rsidP="00AB29F2">
      <w:pPr>
        <w:pStyle w:val="a"/>
        <w:numPr>
          <w:ilvl w:val="0"/>
          <w:numId w:val="20"/>
        </w:numPr>
        <w:rPr>
          <w:color w:val="000000" w:themeColor="text1"/>
          <w:sz w:val="16"/>
          <w:szCs w:val="16"/>
        </w:rPr>
      </w:pPr>
      <w:r w:rsidRPr="00D325BA">
        <w:rPr>
          <w:color w:val="000000" w:themeColor="text1"/>
          <w:sz w:val="16"/>
          <w:szCs w:val="16"/>
        </w:rPr>
        <w:t>Скорость</w:t>
      </w:r>
    </w:p>
    <w:p w:rsidR="00D62D2D" w:rsidRPr="00D325BA" w:rsidRDefault="00D62D2D" w:rsidP="00AB29F2">
      <w:pPr>
        <w:pStyle w:val="a"/>
        <w:numPr>
          <w:ilvl w:val="0"/>
          <w:numId w:val="20"/>
        </w:numPr>
        <w:rPr>
          <w:color w:val="000000" w:themeColor="text1"/>
          <w:sz w:val="16"/>
          <w:szCs w:val="16"/>
        </w:rPr>
      </w:pPr>
      <w:r w:rsidRPr="00D325BA">
        <w:rPr>
          <w:color w:val="000000" w:themeColor="text1"/>
          <w:sz w:val="16"/>
          <w:szCs w:val="16"/>
        </w:rPr>
        <w:t>Естественность</w:t>
      </w:r>
    </w:p>
    <w:p w:rsidR="00D62D2D" w:rsidRPr="00D325BA" w:rsidRDefault="00D62D2D" w:rsidP="00AB29F2">
      <w:pPr>
        <w:pStyle w:val="a"/>
        <w:numPr>
          <w:ilvl w:val="0"/>
          <w:numId w:val="20"/>
        </w:numPr>
        <w:rPr>
          <w:color w:val="000000" w:themeColor="text1"/>
          <w:sz w:val="16"/>
          <w:szCs w:val="16"/>
        </w:rPr>
      </w:pPr>
      <w:r w:rsidRPr="00D325BA">
        <w:rPr>
          <w:color w:val="000000" w:themeColor="text1"/>
          <w:sz w:val="16"/>
          <w:szCs w:val="16"/>
        </w:rPr>
        <w:t>Искренность</w:t>
      </w:r>
    </w:p>
    <w:p w:rsidR="00D62D2D" w:rsidRPr="00D325BA" w:rsidRDefault="00D62D2D" w:rsidP="00AB29F2">
      <w:pPr>
        <w:pStyle w:val="a"/>
        <w:numPr>
          <w:ilvl w:val="0"/>
          <w:numId w:val="20"/>
        </w:numPr>
        <w:rPr>
          <w:color w:val="000000" w:themeColor="text1"/>
          <w:sz w:val="16"/>
          <w:szCs w:val="16"/>
        </w:rPr>
      </w:pPr>
      <w:r w:rsidRPr="00D325BA">
        <w:rPr>
          <w:color w:val="000000" w:themeColor="text1"/>
          <w:sz w:val="16"/>
          <w:szCs w:val="16"/>
        </w:rPr>
        <w:t>Непредубеждённость</w:t>
      </w:r>
    </w:p>
    <w:p w:rsidR="00D62D2D" w:rsidRPr="00D325BA" w:rsidRDefault="00D62D2D" w:rsidP="00AB29F2">
      <w:pPr>
        <w:pStyle w:val="a"/>
        <w:numPr>
          <w:ilvl w:val="0"/>
          <w:numId w:val="20"/>
        </w:numPr>
        <w:rPr>
          <w:color w:val="000000" w:themeColor="text1"/>
          <w:sz w:val="16"/>
          <w:szCs w:val="16"/>
        </w:rPr>
      </w:pPr>
      <w:r w:rsidRPr="00D325BA">
        <w:rPr>
          <w:color w:val="000000" w:themeColor="text1"/>
          <w:sz w:val="16"/>
          <w:szCs w:val="16"/>
        </w:rPr>
        <w:t>Компетентность</w:t>
      </w:r>
    </w:p>
    <w:p w:rsidR="00D62D2D" w:rsidRPr="00D325BA" w:rsidRDefault="00D62D2D" w:rsidP="00AB29F2">
      <w:pPr>
        <w:pStyle w:val="a"/>
        <w:numPr>
          <w:ilvl w:val="0"/>
          <w:numId w:val="20"/>
        </w:numPr>
        <w:rPr>
          <w:color w:val="000000" w:themeColor="text1"/>
          <w:sz w:val="16"/>
          <w:szCs w:val="16"/>
        </w:rPr>
      </w:pPr>
      <w:r w:rsidRPr="00D325BA">
        <w:rPr>
          <w:color w:val="000000" w:themeColor="text1"/>
          <w:sz w:val="16"/>
          <w:szCs w:val="16"/>
        </w:rPr>
        <w:t>Пламенность</w:t>
      </w:r>
    </w:p>
    <w:p w:rsidR="00A37EE3" w:rsidRDefault="00A37EE3" w:rsidP="00A37EE3">
      <w:pPr>
        <w:pStyle w:val="a"/>
        <w:ind w:hanging="425"/>
        <w:rPr>
          <w:color w:val="000000" w:themeColor="text1"/>
          <w:sz w:val="16"/>
          <w:szCs w:val="16"/>
        </w:rPr>
      </w:pPr>
      <w:r w:rsidRPr="00D325BA">
        <w:rPr>
          <w:color w:val="000000" w:themeColor="text1"/>
          <w:sz w:val="16"/>
          <w:szCs w:val="16"/>
        </w:rPr>
        <w:t>В синтезе этого вырабатываемой Этикой явления каждого Ипостасно, Статусно, Посвящённо, собою.</w:t>
      </w:r>
    </w:p>
    <w:p w:rsidR="009F5BCB" w:rsidRPr="00AF11EB" w:rsidRDefault="009F5BCB" w:rsidP="00AF11EB">
      <w:pPr>
        <w:pStyle w:val="a"/>
        <w:ind w:hanging="425"/>
        <w:rPr>
          <w:sz w:val="16"/>
          <w:szCs w:val="16"/>
        </w:rPr>
      </w:pPr>
      <w:r w:rsidRPr="00AF11EB">
        <w:rPr>
          <w:sz w:val="16"/>
          <w:szCs w:val="16"/>
        </w:rPr>
        <w:t xml:space="preserve">Определить всему составу Аватаров ИВДИВО всех подразделений, выражение и разработку эталонных Частей Изначально Вышестоящего Отца на Планете Земля в её Реальностях всем людям Планеты Земля и ей самой в целом, ПОРУЧИВ разработку явления одному Аватару ИВДИВО одну эталонную Часть Изначально Вышестоящего Отца. </w:t>
      </w:r>
    </w:p>
    <w:p w:rsidR="009F5BCB" w:rsidRPr="00AF11EB" w:rsidRDefault="009F5BCB" w:rsidP="00AF11EB">
      <w:pPr>
        <w:pStyle w:val="a"/>
        <w:ind w:hanging="425"/>
        <w:rPr>
          <w:sz w:val="16"/>
          <w:szCs w:val="16"/>
        </w:rPr>
      </w:pPr>
      <w:r w:rsidRPr="00AF11EB">
        <w:rPr>
          <w:sz w:val="16"/>
          <w:szCs w:val="16"/>
        </w:rPr>
        <w:t xml:space="preserve">Определить ежегодную организацию Столпа эталонных Частей Изначально Вышестоящего Отца Аватарами ИВДИВО по 16 Аватаров каждого подразделения ИВДИВО последовательно, от 16320 Изначально Вышестоящей Реальности, до любого первого состава 16 Аватаров вновь созданного подразделения ИВДИВО. При создании нового подразделения, весь состав Аватаров ИВДИВО поднимается вверх на шестнадцать позиций Столпа Частей ИВО, меняя выражение Частей ИВО собою и определяя вновь созданному подразделению первые 16 Частей ИВО. </w:t>
      </w:r>
    </w:p>
    <w:p w:rsidR="009F5BCB" w:rsidRPr="00AF11EB" w:rsidRDefault="009F5BCB" w:rsidP="00AF11EB">
      <w:pPr>
        <w:pStyle w:val="a"/>
        <w:ind w:hanging="425"/>
        <w:rPr>
          <w:sz w:val="16"/>
          <w:szCs w:val="16"/>
        </w:rPr>
      </w:pPr>
      <w:r w:rsidRPr="00AF11EB">
        <w:rPr>
          <w:sz w:val="16"/>
          <w:szCs w:val="16"/>
        </w:rPr>
        <w:t xml:space="preserve">Определить всему составу Владык ИВДИВО всех подразделений, выражение и разработку Систем Частей Изначально Вышестоящего Отца на Планете Земля в её Реальностях всем людям Планеты Земля и ей самой в целом, ПОРУЧИВ разработку явления одному Владыке ИВДИВО Системы одной Части ИВО с явлением одной эталонной Системы Части ИВО. </w:t>
      </w:r>
    </w:p>
    <w:p w:rsidR="009F5BCB" w:rsidRPr="00AF11EB" w:rsidRDefault="009F5BCB" w:rsidP="00AF11EB">
      <w:pPr>
        <w:pStyle w:val="a"/>
        <w:ind w:hanging="425"/>
        <w:rPr>
          <w:sz w:val="16"/>
          <w:szCs w:val="16"/>
        </w:rPr>
      </w:pPr>
      <w:r w:rsidRPr="00AF11EB">
        <w:rPr>
          <w:sz w:val="16"/>
          <w:szCs w:val="16"/>
        </w:rPr>
        <w:lastRenderedPageBreak/>
        <w:t xml:space="preserve">Определить ежегодную организацию Столпа эталонных Систем Частей Изначально Вышестоящего Отца Владыками ИВДИВО по 16 Владык каждого подразделения ИВДИВО последовательно, от 16320 Изначально Вышестоящей Реальности, до любого первого состава Владык вновь созданного или действующего подразделения ИВДИВО. При создании нового подразделения с явлением Владык ИВДИВО, весь состав Владык ИВДИВО поднимается вверх на новые позиции Столпа Систем Частей ИВО, меняя выражение Систем Частей ИВО собою и определяя вновь созданному подразделению первые явления Систем Частей ИВО.    </w:t>
      </w:r>
    </w:p>
    <w:p w:rsidR="009F5BCB" w:rsidRPr="00AF11EB" w:rsidRDefault="009F5BCB" w:rsidP="00AF11EB">
      <w:pPr>
        <w:pStyle w:val="a"/>
        <w:ind w:hanging="425"/>
        <w:rPr>
          <w:sz w:val="16"/>
          <w:szCs w:val="16"/>
        </w:rPr>
      </w:pPr>
      <w:r w:rsidRPr="00AF11EB">
        <w:rPr>
          <w:sz w:val="16"/>
          <w:szCs w:val="16"/>
        </w:rPr>
        <w:t xml:space="preserve">Определить всему составу Учителей ИВДИВО всех подразделений, выражение и разработку Аппаратов Систем Частей Изначально Вышестоящего Отца на Планете Земля в её Реальностях всем людям Планеты Земля и ей самой в целом, ПОРУЧИВ разработку явления одному Учителю ИВДИВО Аппараты Систем одной Части ИВО с явлением одного эталонного Аппарата Системы Части ИВО. </w:t>
      </w:r>
    </w:p>
    <w:p w:rsidR="009F5BCB" w:rsidRPr="00AF11EB" w:rsidRDefault="009F5BCB" w:rsidP="00AF11EB">
      <w:pPr>
        <w:pStyle w:val="a"/>
        <w:ind w:hanging="425"/>
        <w:rPr>
          <w:sz w:val="16"/>
          <w:szCs w:val="16"/>
        </w:rPr>
      </w:pPr>
      <w:r w:rsidRPr="00AF11EB">
        <w:rPr>
          <w:sz w:val="16"/>
          <w:szCs w:val="16"/>
        </w:rPr>
        <w:t>Определить ежегодную организацию Столпа эталонных Аппаратов Систем Частей Изначально Вышестоящего Отца Учителями ИВДИВО всеми Учителями каждого подразделения ИВДИВО последовательно, от 16320 Изначально Вышестоящей Реальности, до любого первого состава Учителей вновь созданного или действующего подразделения ИВДИВО. При создании нового подразделения с явлением Учителей ИВДИВО, весь состав Учителей ИВДИВО поднимается вверх на новые позиции Столпа Аппаратов Систем Частей ИВО, меняя выражение Аппаратов Систем Частей ИВО собою и определяя вновь созданному подразделению первые явления Аппаратов Систем Частей ИВО.</w:t>
      </w:r>
    </w:p>
    <w:p w:rsidR="009F5BCB" w:rsidRPr="00AF11EB" w:rsidRDefault="009F5BCB" w:rsidP="00AF11EB">
      <w:pPr>
        <w:pStyle w:val="a"/>
        <w:ind w:hanging="425"/>
        <w:rPr>
          <w:sz w:val="16"/>
          <w:szCs w:val="16"/>
        </w:rPr>
      </w:pPr>
      <w:r w:rsidRPr="00AF11EB">
        <w:rPr>
          <w:sz w:val="16"/>
          <w:szCs w:val="16"/>
        </w:rPr>
        <w:t xml:space="preserve">Определить всему составу Ипостасей ИВДИВО всех подразделений, выражение и разработку Частностей Аппаратов Систем Части Изначально Вышестоящего Отца на Планете Земля в её Реальностях всем людям Планеты Земля и ей самой в целом, ПОРУЧИВ разработку явления одной Ипостаси ИВДИВО Частности одной Части ИВО с явлением одной эталонной Частности Аппаратов Систем Части ИВО. </w:t>
      </w:r>
    </w:p>
    <w:p w:rsidR="009F5BCB" w:rsidRPr="00AF11EB" w:rsidRDefault="009F5BCB" w:rsidP="00AF11EB">
      <w:pPr>
        <w:pStyle w:val="a"/>
        <w:ind w:hanging="425"/>
        <w:rPr>
          <w:sz w:val="16"/>
          <w:szCs w:val="16"/>
        </w:rPr>
      </w:pPr>
      <w:r w:rsidRPr="00AF11EB">
        <w:rPr>
          <w:sz w:val="16"/>
          <w:szCs w:val="16"/>
        </w:rPr>
        <w:t>Определить ежегодную организацию Столпа эталонных Частностей Изначально Вышестоящего Отца Ипостасями ИВДИВО всеми Ипостасями каждого подразделения ИВДИВО последовательно, от 16320 Изначально Вышестоящей Реальности, до любого первого состава Ипостасей вновь созданного или действующего подразделения ИВДИВО. При создании нового подразделения с явлением Ипостасей ИВДИВО, весь состав Ипостасей ИВДИВО поднимается вверх на новые позиции Столпа Частностей ИВО, меняя выражение Частностей Аппаратов Систем Части ИВО собою и определяя вновь созданному подразделению первые явления Частн</w:t>
      </w:r>
      <w:r w:rsidR="00AF11EB">
        <w:rPr>
          <w:sz w:val="16"/>
          <w:szCs w:val="16"/>
        </w:rPr>
        <w:t>о</w:t>
      </w:r>
      <w:r w:rsidRPr="00AF11EB">
        <w:rPr>
          <w:sz w:val="16"/>
          <w:szCs w:val="16"/>
        </w:rPr>
        <w:t>стей Аппаратов Систем Части ИВО.</w:t>
      </w:r>
    </w:p>
    <w:p w:rsidR="009F5BCB" w:rsidRPr="00AF11EB" w:rsidRDefault="009F5BCB" w:rsidP="00AF11EB">
      <w:pPr>
        <w:pStyle w:val="a"/>
        <w:ind w:hanging="425"/>
        <w:rPr>
          <w:rFonts w:asciiTheme="minorHAnsi" w:hAnsiTheme="minorHAnsi"/>
          <w:color w:val="000000" w:themeColor="text1"/>
          <w:sz w:val="16"/>
          <w:szCs w:val="16"/>
        </w:rPr>
      </w:pPr>
      <w:r w:rsidRPr="00AF11EB">
        <w:rPr>
          <w:sz w:val="16"/>
          <w:szCs w:val="16"/>
        </w:rPr>
        <w:t>Определить каждой стране явления Синтеза ИВО и деятельности ИВДИВО постоянное командное явление Частей ИВО каждого Гражданина страны и всей страны в целом явлением Амато Нации по количеству подразделений ИВДИВО.</w:t>
      </w:r>
    </w:p>
    <w:p w:rsidR="007F0C42" w:rsidRPr="00D325BA" w:rsidRDefault="00DD0374" w:rsidP="004839C5">
      <w:pPr>
        <w:pStyle w:val="a"/>
        <w:numPr>
          <w:ilvl w:val="0"/>
          <w:numId w:val="0"/>
        </w:numPr>
        <w:ind w:left="567"/>
        <w:jc w:val="right"/>
      </w:pPr>
      <w:r w:rsidRPr="00D325BA">
        <w:rPr>
          <w:rStyle w:val="a5"/>
          <w:i w:val="0"/>
          <w:color w:val="auto"/>
          <w:sz w:val="16"/>
          <w:szCs w:val="16"/>
        </w:rPr>
        <w:t>ИВО ВС</w:t>
      </w:r>
      <w:r w:rsidR="00634F3E" w:rsidRPr="00D325BA">
        <w:rPr>
          <w:rStyle w:val="a5"/>
          <w:i w:val="0"/>
          <w:color w:val="auto"/>
          <w:sz w:val="16"/>
          <w:szCs w:val="16"/>
        </w:rPr>
        <w:t xml:space="preserve"> </w:t>
      </w:r>
    </w:p>
    <w:sectPr w:rsidR="007F0C42" w:rsidRPr="00D325BA" w:rsidSect="00A37EE3">
      <w:pgSz w:w="11906" w:h="16838"/>
      <w:pgMar w:top="567"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0B46"/>
    <w:multiLevelType w:val="hybridMultilevel"/>
    <w:tmpl w:val="44C0D2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4407D1"/>
    <w:multiLevelType w:val="hybridMultilevel"/>
    <w:tmpl w:val="F9E2F79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3493028"/>
    <w:multiLevelType w:val="hybridMultilevel"/>
    <w:tmpl w:val="4C5A66F0"/>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97164D7"/>
    <w:multiLevelType w:val="hybridMultilevel"/>
    <w:tmpl w:val="9908727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928"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AB5556"/>
    <w:multiLevelType w:val="hybridMultilevel"/>
    <w:tmpl w:val="3932BA92"/>
    <w:lvl w:ilvl="0" w:tplc="04190005">
      <w:start w:val="1"/>
      <w:numFmt w:val="bullet"/>
      <w:lvlText w:val=""/>
      <w:lvlJc w:val="left"/>
      <w:pPr>
        <w:ind w:left="1477" w:hanging="360"/>
      </w:pPr>
      <w:rPr>
        <w:rFonts w:ascii="Wingdings" w:hAnsi="Wingdings" w:hint="default"/>
      </w:rPr>
    </w:lvl>
    <w:lvl w:ilvl="1" w:tplc="04190003" w:tentative="1">
      <w:start w:val="1"/>
      <w:numFmt w:val="bullet"/>
      <w:lvlText w:val="o"/>
      <w:lvlJc w:val="left"/>
      <w:pPr>
        <w:ind w:left="2197" w:hanging="360"/>
      </w:pPr>
      <w:rPr>
        <w:rFonts w:ascii="Courier New" w:hAnsi="Courier New" w:cs="Courier New" w:hint="default"/>
      </w:rPr>
    </w:lvl>
    <w:lvl w:ilvl="2" w:tplc="04190005" w:tentative="1">
      <w:start w:val="1"/>
      <w:numFmt w:val="bullet"/>
      <w:lvlText w:val=""/>
      <w:lvlJc w:val="left"/>
      <w:pPr>
        <w:ind w:left="2917" w:hanging="360"/>
      </w:pPr>
      <w:rPr>
        <w:rFonts w:ascii="Wingdings" w:hAnsi="Wingdings" w:hint="default"/>
      </w:rPr>
    </w:lvl>
    <w:lvl w:ilvl="3" w:tplc="04190001" w:tentative="1">
      <w:start w:val="1"/>
      <w:numFmt w:val="bullet"/>
      <w:lvlText w:val=""/>
      <w:lvlJc w:val="left"/>
      <w:pPr>
        <w:ind w:left="3637" w:hanging="360"/>
      </w:pPr>
      <w:rPr>
        <w:rFonts w:ascii="Symbol" w:hAnsi="Symbol" w:hint="default"/>
      </w:rPr>
    </w:lvl>
    <w:lvl w:ilvl="4" w:tplc="04190003" w:tentative="1">
      <w:start w:val="1"/>
      <w:numFmt w:val="bullet"/>
      <w:lvlText w:val="o"/>
      <w:lvlJc w:val="left"/>
      <w:pPr>
        <w:ind w:left="4357" w:hanging="360"/>
      </w:pPr>
      <w:rPr>
        <w:rFonts w:ascii="Courier New" w:hAnsi="Courier New" w:cs="Courier New" w:hint="default"/>
      </w:rPr>
    </w:lvl>
    <w:lvl w:ilvl="5" w:tplc="04190005" w:tentative="1">
      <w:start w:val="1"/>
      <w:numFmt w:val="bullet"/>
      <w:lvlText w:val=""/>
      <w:lvlJc w:val="left"/>
      <w:pPr>
        <w:ind w:left="5077" w:hanging="360"/>
      </w:pPr>
      <w:rPr>
        <w:rFonts w:ascii="Wingdings" w:hAnsi="Wingdings" w:hint="default"/>
      </w:rPr>
    </w:lvl>
    <w:lvl w:ilvl="6" w:tplc="04190001" w:tentative="1">
      <w:start w:val="1"/>
      <w:numFmt w:val="bullet"/>
      <w:lvlText w:val=""/>
      <w:lvlJc w:val="left"/>
      <w:pPr>
        <w:ind w:left="5797" w:hanging="360"/>
      </w:pPr>
      <w:rPr>
        <w:rFonts w:ascii="Symbol" w:hAnsi="Symbol" w:hint="default"/>
      </w:rPr>
    </w:lvl>
    <w:lvl w:ilvl="7" w:tplc="04190003" w:tentative="1">
      <w:start w:val="1"/>
      <w:numFmt w:val="bullet"/>
      <w:lvlText w:val="o"/>
      <w:lvlJc w:val="left"/>
      <w:pPr>
        <w:ind w:left="6517" w:hanging="360"/>
      </w:pPr>
      <w:rPr>
        <w:rFonts w:ascii="Courier New" w:hAnsi="Courier New" w:cs="Courier New" w:hint="default"/>
      </w:rPr>
    </w:lvl>
    <w:lvl w:ilvl="8" w:tplc="04190005" w:tentative="1">
      <w:start w:val="1"/>
      <w:numFmt w:val="bullet"/>
      <w:lvlText w:val=""/>
      <w:lvlJc w:val="left"/>
      <w:pPr>
        <w:ind w:left="7237" w:hanging="360"/>
      </w:pPr>
      <w:rPr>
        <w:rFonts w:ascii="Wingdings" w:hAnsi="Wingdings" w:hint="default"/>
      </w:rPr>
    </w:lvl>
  </w:abstractNum>
  <w:abstractNum w:abstractNumId="5" w15:restartNumberingAfterBreak="0">
    <w:nsid w:val="13611416"/>
    <w:multiLevelType w:val="hybridMultilevel"/>
    <w:tmpl w:val="A130430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15:restartNumberingAfterBreak="0">
    <w:nsid w:val="21BF4550"/>
    <w:multiLevelType w:val="hybridMultilevel"/>
    <w:tmpl w:val="F402A414"/>
    <w:lvl w:ilvl="0" w:tplc="009A93F8">
      <w:start w:val="1"/>
      <w:numFmt w:val="decimal"/>
      <w:lvlText w:val="%1."/>
      <w:lvlJc w:val="left"/>
      <w:pPr>
        <w:ind w:left="1004" w:hanging="360"/>
      </w:pPr>
      <w:rPr>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15:restartNumberingAfterBreak="0">
    <w:nsid w:val="2ACC0788"/>
    <w:multiLevelType w:val="hybridMultilevel"/>
    <w:tmpl w:val="51BE5A10"/>
    <w:lvl w:ilvl="0" w:tplc="A70ABA42">
      <w:start w:val="1"/>
      <w:numFmt w:val="decimal"/>
      <w:lvlText w:val="%1."/>
      <w:lvlJc w:val="left"/>
      <w:pPr>
        <w:ind w:left="720" w:hanging="360"/>
      </w:pPr>
      <w:rPr>
        <w:rFonts w:ascii="Times New Roman" w:hAnsi="Times New Roman" w:cs="Times New Roman"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A50F8D"/>
    <w:multiLevelType w:val="hybridMultilevel"/>
    <w:tmpl w:val="404E7B4C"/>
    <w:lvl w:ilvl="0" w:tplc="882EED58">
      <w:start w:val="1"/>
      <w:numFmt w:val="decimal"/>
      <w:lvlText w:val="%1."/>
      <w:lvlJc w:val="left"/>
      <w:pPr>
        <w:ind w:left="720" w:hanging="360"/>
      </w:pPr>
      <w:rPr>
        <w:rFonts w:ascii="Times New Roman" w:hAnsi="Times New Roman" w:cs="Times New Roman"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BE4F40"/>
    <w:multiLevelType w:val="hybridMultilevel"/>
    <w:tmpl w:val="2EEC63C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15:restartNumberingAfterBreak="0">
    <w:nsid w:val="3AE17C38"/>
    <w:multiLevelType w:val="hybridMultilevel"/>
    <w:tmpl w:val="93BACB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15:restartNumberingAfterBreak="0">
    <w:nsid w:val="3C6360F7"/>
    <w:multiLevelType w:val="hybridMultilevel"/>
    <w:tmpl w:val="742AFA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928"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50044EC"/>
    <w:multiLevelType w:val="hybridMultilevel"/>
    <w:tmpl w:val="619044E2"/>
    <w:lvl w:ilvl="0" w:tplc="0419000F">
      <w:start w:val="1"/>
      <w:numFmt w:val="decimal"/>
      <w:lvlText w:val="%1."/>
      <w:lvlJc w:val="left"/>
      <w:pPr>
        <w:ind w:left="1004" w:hanging="360"/>
      </w:pPr>
    </w:lvl>
    <w:lvl w:ilvl="1" w:tplc="1AFA580C">
      <w:start w:val="1"/>
      <w:numFmt w:val="decimalZero"/>
      <w:lvlText w:val="%2."/>
      <w:lvlJc w:val="left"/>
      <w:pPr>
        <w:ind w:left="1724" w:hanging="360"/>
      </w:pPr>
      <w:rPr>
        <w:rFonts w:hint="default"/>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4505227D"/>
    <w:multiLevelType w:val="hybridMultilevel"/>
    <w:tmpl w:val="173A49A6"/>
    <w:lvl w:ilvl="0" w:tplc="C1266D56">
      <w:start w:val="1"/>
      <w:numFmt w:val="decimal"/>
      <w:lvlText w:val="%1."/>
      <w:lvlJc w:val="left"/>
      <w:pPr>
        <w:ind w:left="720" w:hanging="360"/>
      </w:pPr>
      <w:rPr>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A72F1F"/>
    <w:multiLevelType w:val="hybridMultilevel"/>
    <w:tmpl w:val="E462158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4BCC1847"/>
    <w:multiLevelType w:val="hybridMultilevel"/>
    <w:tmpl w:val="146E176A"/>
    <w:lvl w:ilvl="0" w:tplc="7B7A9024">
      <w:start w:val="1"/>
      <w:numFmt w:val="decimal"/>
      <w:pStyle w:val="a"/>
      <w:lvlText w:val="%1."/>
      <w:lvlJc w:val="left"/>
      <w:pPr>
        <w:ind w:left="2487" w:hanging="360"/>
      </w:pPr>
      <w:rPr>
        <w:color w:val="auto"/>
        <w:sz w:val="16"/>
        <w:szCs w:val="1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4587BFB"/>
    <w:multiLevelType w:val="hybridMultilevel"/>
    <w:tmpl w:val="5E5685F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15:restartNumberingAfterBreak="0">
    <w:nsid w:val="576F7592"/>
    <w:multiLevelType w:val="hybridMultilevel"/>
    <w:tmpl w:val="42F4D4D2"/>
    <w:lvl w:ilvl="0" w:tplc="0419000F">
      <w:start w:val="1"/>
      <w:numFmt w:val="decimal"/>
      <w:lvlText w:val="%1."/>
      <w:lvlJc w:val="left"/>
      <w:pPr>
        <w:ind w:left="1100" w:hanging="360"/>
      </w:p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8" w15:restartNumberingAfterBreak="0">
    <w:nsid w:val="611D5397"/>
    <w:multiLevelType w:val="hybridMultilevel"/>
    <w:tmpl w:val="FA88C25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2B92D35"/>
    <w:multiLevelType w:val="hybridMultilevel"/>
    <w:tmpl w:val="0470748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15:restartNumberingAfterBreak="0">
    <w:nsid w:val="67476E7B"/>
    <w:multiLevelType w:val="hybridMultilevel"/>
    <w:tmpl w:val="77903AE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1" w15:restartNumberingAfterBreak="0">
    <w:nsid w:val="6D342FA9"/>
    <w:multiLevelType w:val="hybridMultilevel"/>
    <w:tmpl w:val="33884AA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8ED5E75"/>
    <w:multiLevelType w:val="hybridMultilevel"/>
    <w:tmpl w:val="D33EA2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7"/>
  </w:num>
  <w:num w:numId="4">
    <w:abstractNumId w:val="17"/>
  </w:num>
  <w:num w:numId="5">
    <w:abstractNumId w:val="12"/>
  </w:num>
  <w:num w:numId="6">
    <w:abstractNumId w:val="6"/>
  </w:num>
  <w:num w:numId="7">
    <w:abstractNumId w:val="21"/>
  </w:num>
  <w:num w:numId="8">
    <w:abstractNumId w:val="18"/>
  </w:num>
  <w:num w:numId="9">
    <w:abstractNumId w:val="3"/>
  </w:num>
  <w:num w:numId="10">
    <w:abstractNumId w:val="2"/>
  </w:num>
  <w:num w:numId="11">
    <w:abstractNumId w:val="0"/>
  </w:num>
  <w:num w:numId="12">
    <w:abstractNumId w:val="22"/>
  </w:num>
  <w:num w:numId="13">
    <w:abstractNumId w:val="11"/>
  </w:num>
  <w:num w:numId="14">
    <w:abstractNumId w:val="20"/>
  </w:num>
  <w:num w:numId="15">
    <w:abstractNumId w:val="19"/>
  </w:num>
  <w:num w:numId="16">
    <w:abstractNumId w:val="9"/>
  </w:num>
  <w:num w:numId="17">
    <w:abstractNumId w:val="16"/>
  </w:num>
  <w:num w:numId="18">
    <w:abstractNumId w:val="5"/>
  </w:num>
  <w:num w:numId="19">
    <w:abstractNumId w:val="10"/>
  </w:num>
  <w:num w:numId="20">
    <w:abstractNumId w:val="14"/>
  </w:num>
  <w:num w:numId="21">
    <w:abstractNumId w:val="13"/>
  </w:num>
  <w:num w:numId="22">
    <w:abstractNumId w:val="8"/>
  </w:num>
  <w:num w:numId="23">
    <w:abstractNumId w:val="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2FC"/>
    <w:rsid w:val="00044F6E"/>
    <w:rsid w:val="000526B8"/>
    <w:rsid w:val="000802AC"/>
    <w:rsid w:val="000A5097"/>
    <w:rsid w:val="000F5A4B"/>
    <w:rsid w:val="001A33E1"/>
    <w:rsid w:val="001B0AAC"/>
    <w:rsid w:val="001D4E7E"/>
    <w:rsid w:val="002062F0"/>
    <w:rsid w:val="0027110E"/>
    <w:rsid w:val="003B4B81"/>
    <w:rsid w:val="003E2FB4"/>
    <w:rsid w:val="004310B1"/>
    <w:rsid w:val="004839C5"/>
    <w:rsid w:val="004F5D84"/>
    <w:rsid w:val="005141B6"/>
    <w:rsid w:val="00521EFF"/>
    <w:rsid w:val="005578FA"/>
    <w:rsid w:val="005A1A24"/>
    <w:rsid w:val="005B27F6"/>
    <w:rsid w:val="006035C7"/>
    <w:rsid w:val="00621760"/>
    <w:rsid w:val="00634F3E"/>
    <w:rsid w:val="006B7372"/>
    <w:rsid w:val="006B7DF4"/>
    <w:rsid w:val="006D0EC7"/>
    <w:rsid w:val="00730019"/>
    <w:rsid w:val="007A7259"/>
    <w:rsid w:val="007F0C42"/>
    <w:rsid w:val="008D5ADD"/>
    <w:rsid w:val="009022BF"/>
    <w:rsid w:val="009872EB"/>
    <w:rsid w:val="009A7405"/>
    <w:rsid w:val="009E48DA"/>
    <w:rsid w:val="009F5BCB"/>
    <w:rsid w:val="00A03D21"/>
    <w:rsid w:val="00A37EE3"/>
    <w:rsid w:val="00A66952"/>
    <w:rsid w:val="00AB29F2"/>
    <w:rsid w:val="00AE3774"/>
    <w:rsid w:val="00AE4735"/>
    <w:rsid w:val="00AF11EB"/>
    <w:rsid w:val="00AF3EA2"/>
    <w:rsid w:val="00C0022C"/>
    <w:rsid w:val="00C4095A"/>
    <w:rsid w:val="00C91345"/>
    <w:rsid w:val="00CC0481"/>
    <w:rsid w:val="00CD18F7"/>
    <w:rsid w:val="00CF360B"/>
    <w:rsid w:val="00D325BA"/>
    <w:rsid w:val="00D552FC"/>
    <w:rsid w:val="00D62D2D"/>
    <w:rsid w:val="00DD0374"/>
    <w:rsid w:val="00DD41D8"/>
    <w:rsid w:val="00DE2021"/>
    <w:rsid w:val="00E23D24"/>
    <w:rsid w:val="00E71E58"/>
    <w:rsid w:val="00E74ED9"/>
    <w:rsid w:val="00EB7E76"/>
    <w:rsid w:val="00EF3A0E"/>
    <w:rsid w:val="00EF73D2"/>
    <w:rsid w:val="00F11694"/>
    <w:rsid w:val="00F21816"/>
    <w:rsid w:val="00F476F1"/>
    <w:rsid w:val="00FA2AC4"/>
    <w:rsid w:val="00FD53F0"/>
    <w:rsid w:val="00FE2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11D3C"/>
  <w15:chartTrackingRefBased/>
  <w15:docId w15:val="{1EB2E98F-33E1-463F-90AC-D9A176F0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34F3E"/>
    <w:pPr>
      <w:spacing w:after="0" w:line="240" w:lineRule="auto"/>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Без интервала Знак"/>
    <w:link w:val="a"/>
    <w:uiPriority w:val="1"/>
    <w:locked/>
    <w:rsid w:val="00A37EE3"/>
    <w:rPr>
      <w:rFonts w:ascii="Times New Roman" w:hAnsi="Times New Roman" w:cs="Times New Roman"/>
    </w:rPr>
  </w:style>
  <w:style w:type="paragraph" w:styleId="a">
    <w:name w:val="No Spacing"/>
    <w:link w:val="a4"/>
    <w:autoRedefine/>
    <w:uiPriority w:val="1"/>
    <w:qFormat/>
    <w:rsid w:val="00A37EE3"/>
    <w:pPr>
      <w:numPr>
        <w:numId w:val="2"/>
      </w:numPr>
      <w:tabs>
        <w:tab w:val="left" w:pos="851"/>
      </w:tabs>
      <w:spacing w:after="0" w:line="240" w:lineRule="auto"/>
      <w:ind w:left="567" w:firstLine="284"/>
      <w:jc w:val="both"/>
    </w:pPr>
    <w:rPr>
      <w:rFonts w:ascii="Times New Roman" w:hAnsi="Times New Roman" w:cs="Times New Roman"/>
    </w:rPr>
  </w:style>
  <w:style w:type="character" w:styleId="a5">
    <w:name w:val="Subtle Emphasis"/>
    <w:basedOn w:val="a1"/>
    <w:uiPriority w:val="19"/>
    <w:qFormat/>
    <w:rsid w:val="00634F3E"/>
    <w:rPr>
      <w:i/>
      <w:iCs/>
      <w:color w:val="404040" w:themeColor="text1" w:themeTint="BF"/>
    </w:rPr>
  </w:style>
  <w:style w:type="paragraph" w:styleId="a6">
    <w:name w:val="List Paragraph"/>
    <w:basedOn w:val="a0"/>
    <w:uiPriority w:val="34"/>
    <w:qFormat/>
    <w:rsid w:val="00634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19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1211</TotalTime>
  <Pages>3</Pages>
  <Words>2288</Words>
  <Characters>13047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31</cp:revision>
  <dcterms:created xsi:type="dcterms:W3CDTF">2017-03-24T17:29:00Z</dcterms:created>
  <dcterms:modified xsi:type="dcterms:W3CDTF">2019-05-05T16:31:00Z</dcterms:modified>
</cp:coreProperties>
</file>